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31B" w:rsidRDefault="00383FCA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Times New Roman" w:eastAsia="华文行楷" w:hAnsi="Times New Roma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1C531B" w:rsidRDefault="00383FCA">
                              <w:pPr>
                                <w:ind w:firstLineChars="600" w:firstLine="1265"/>
                                <w:jc w:val="center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专业：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年级：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教学站点：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1C531B" w:rsidRDefault="001C531B">
                              <w:pPr>
                                <w:spacing w:line="100" w:lineRule="exact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1C531B" w:rsidRDefault="001C531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1C531B" w:rsidRDefault="001C531B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1C531B" w:rsidRDefault="00383FC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密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封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线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Gyco4MQ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U8tES2gAAAAwBAAAPAAAAAAAAAAEAIAAAACIAAABkcnMvZG93bnJldi54&#10;bWxQSwECFAAUAAAACACHTuJAxsnKODECAABPBgAADgAAAAAAAAABACAAAAApAQAAZHJzL2Uyb0Rv&#10;Yy54bWxQSwUGAAAAAAYABgBZAQAAzAUAAAAA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1265" w:firstLineChars="600"/>
                          <w:jc w:val="center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黑体" w:eastAsia="黑体" w:hAnsi="Times New Roman" w:hint="eastAsia"/>
          <w:spacing w:val="20"/>
          <w:sz w:val="32"/>
        </w:rPr>
        <w:t xml:space="preserve"> 武汉理</w:t>
      </w:r>
      <w:r>
        <w:rPr>
          <w:rFonts w:ascii="黑体" w:eastAsia="黑体" w:hAnsi="Times New Roman" w:hint="eastAsia"/>
          <w:spacing w:val="20"/>
          <w:sz w:val="32"/>
        </w:rPr>
        <w:t>工大学成人高等教育</w:t>
      </w:r>
    </w:p>
    <w:p w:rsidR="001C531B" w:rsidRDefault="00383FCA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黑体" w:eastAsia="黑体" w:hAnsi="Times New Roman" w:hint="eastAsia"/>
          <w:spacing w:val="20"/>
          <w:sz w:val="32"/>
        </w:rPr>
        <w:t>20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年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学期期末</w:t>
      </w:r>
      <w:r>
        <w:rPr>
          <w:rFonts w:ascii="黑体" w:eastAsia="黑体" w:hAnsi="Times New Roman" w:hint="eastAsia"/>
          <w:spacing w:val="20"/>
          <w:sz w:val="32"/>
        </w:rPr>
        <w:t>考试</w:t>
      </w:r>
      <w:bookmarkStart w:id="0" w:name="_GoBack"/>
      <w:bookmarkEnd w:id="0"/>
    </w:p>
    <w:p w:rsidR="001C531B" w:rsidRDefault="00383FCA">
      <w:pPr>
        <w:spacing w:line="288" w:lineRule="auto"/>
        <w:ind w:firstLineChars="1150" w:firstLine="3450"/>
        <w:rPr>
          <w:rFonts w:ascii="黑体" w:eastAsia="黑体" w:hAnsi="Times New Roman"/>
          <w:spacing w:val="20"/>
          <w:sz w:val="32"/>
          <w:u w:val="single"/>
        </w:rPr>
      </w:pPr>
      <w:r>
        <w:rPr>
          <w:rFonts w:ascii="Times New Roman" w:eastAsia="黑体" w:hAnsi="Times New Roman" w:hint="eastAsia"/>
          <w:sz w:val="30"/>
        </w:rPr>
        <w:t>课程：</w:t>
      </w:r>
      <w:r>
        <w:rPr>
          <w:rFonts w:ascii="Times New Roman" w:eastAsia="黑体" w:hAnsi="Times New Roman" w:hint="eastAsia"/>
          <w:sz w:val="30"/>
          <w:u w:val="single"/>
        </w:rPr>
        <w:t xml:space="preserve"> </w:t>
      </w:r>
      <w:r>
        <w:rPr>
          <w:rFonts w:ascii="Times New Roman" w:eastAsia="黑体" w:hAnsi="Times New Roman" w:hint="eastAsia"/>
          <w:sz w:val="30"/>
          <w:u w:val="single"/>
        </w:rPr>
        <w:t>管理学（</w:t>
      </w:r>
      <w:r>
        <w:rPr>
          <w:rFonts w:ascii="Times New Roman" w:eastAsia="黑体" w:hAnsi="Times New Roman" w:hint="eastAsia"/>
          <w:sz w:val="30"/>
          <w:u w:val="single"/>
        </w:rPr>
        <w:t>A</w:t>
      </w:r>
      <w:r>
        <w:rPr>
          <w:rFonts w:ascii="Times New Roman" w:eastAsia="黑体" w:hAnsi="Times New Roman" w:hint="eastAsia"/>
          <w:sz w:val="30"/>
          <w:u w:val="single"/>
        </w:rPr>
        <w:t>卷）</w:t>
      </w: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 w:rsidR="001C531B">
        <w:trPr>
          <w:trHeight w:val="54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C531B" w:rsidRDefault="00383FCA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C531B" w:rsidRDefault="00383FCA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C531B" w:rsidRDefault="00383FCA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C531B" w:rsidRDefault="00383FCA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C531B" w:rsidRDefault="00383FCA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C531B" w:rsidRDefault="00383FCA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C531B" w:rsidRDefault="00383FCA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C531B" w:rsidRDefault="00383FCA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C531B" w:rsidRDefault="00383FCA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C531B" w:rsidRDefault="00383FCA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C531B" w:rsidRDefault="00383FCA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总分</w:t>
            </w:r>
          </w:p>
        </w:tc>
      </w:tr>
      <w:tr w:rsidR="001C531B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C531B" w:rsidRDefault="00383FCA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C531B" w:rsidRDefault="001C531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C531B" w:rsidRDefault="001C531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C531B" w:rsidRDefault="001C531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C531B" w:rsidRDefault="001C531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C531B" w:rsidRDefault="001C531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C531B" w:rsidRDefault="001C531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C531B" w:rsidRDefault="001C531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C531B" w:rsidRDefault="001C531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C531B" w:rsidRDefault="001C531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C531B" w:rsidRDefault="001C531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</w:tr>
    </w:tbl>
    <w:p w:rsidR="001C531B" w:rsidRDefault="001C531B">
      <w:pPr>
        <w:spacing w:line="288" w:lineRule="auto"/>
        <w:ind w:firstLineChars="400" w:firstLine="840"/>
      </w:pPr>
    </w:p>
    <w:p w:rsidR="001C531B" w:rsidRDefault="00383FCA">
      <w:pPr>
        <w:spacing w:line="288" w:lineRule="auto"/>
        <w:ind w:firstLineChars="100" w:firstLine="280"/>
        <w:rPr>
          <w:sz w:val="24"/>
        </w:rPr>
      </w:pPr>
      <w:r>
        <w:rPr>
          <w:rFonts w:ascii="黑体" w:eastAsia="黑体" w:hAnsi="黑体" w:hint="eastAsia"/>
          <w:sz w:val="28"/>
        </w:rPr>
        <w:t>特别提示</w:t>
      </w:r>
      <w:r>
        <w:rPr>
          <w:rFonts w:eastAsia="宋体" w:hint="eastAsia"/>
          <w:sz w:val="24"/>
        </w:rPr>
        <w:t>：</w:t>
      </w:r>
      <w:r>
        <w:rPr>
          <w:rFonts w:eastAsia="宋体" w:hint="eastAsia"/>
          <w:sz w:val="24"/>
        </w:rPr>
        <w:t xml:space="preserve"> </w:t>
      </w:r>
    </w:p>
    <w:p w:rsidR="001C531B" w:rsidRDefault="00383FCA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1.</w:t>
      </w:r>
      <w:r>
        <w:rPr>
          <w:rFonts w:eastAsia="宋体" w:hint="eastAsia"/>
          <w:b/>
          <w:sz w:val="24"/>
        </w:rPr>
        <w:t>请将答案直接写在试卷上。</w:t>
      </w:r>
    </w:p>
    <w:p w:rsidR="001C531B" w:rsidRDefault="00383FCA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2.</w:t>
      </w:r>
      <w:r>
        <w:rPr>
          <w:rFonts w:eastAsia="宋体" w:hint="eastAsia"/>
          <w:b/>
          <w:sz w:val="24"/>
        </w:rPr>
        <w:t>严禁在试卷密封线以外填写专业、年级、姓名、教学站点或与答题无关的任何内容及标记，试卷不得破损，否则试卷作废。</w:t>
      </w:r>
    </w:p>
    <w:p w:rsidR="001C531B" w:rsidRDefault="00383FCA">
      <w:r>
        <w:rPr>
          <w:sz w:val="24"/>
        </w:rPr>
        <w:t>________________________________________________________________________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一、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b/>
          <w:sz w:val="24"/>
          <w:szCs w:val="24"/>
        </w:rPr>
        <w:t>选择题（每题</w:t>
      </w:r>
      <w:r>
        <w:rPr>
          <w:rFonts w:ascii="宋体" w:eastAsia="宋体" w:hAnsi="宋体" w:cs="宋体" w:hint="eastAsia"/>
          <w:b/>
          <w:sz w:val="24"/>
          <w:szCs w:val="24"/>
        </w:rPr>
        <w:t>1</w:t>
      </w:r>
      <w:r>
        <w:rPr>
          <w:rFonts w:ascii="宋体" w:eastAsia="宋体" w:hAnsi="宋体" w:cs="宋体" w:hint="eastAsia"/>
          <w:b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sz w:val="24"/>
          <w:szCs w:val="24"/>
        </w:rPr>
        <w:t>10</w:t>
      </w:r>
      <w:r>
        <w:rPr>
          <w:rFonts w:ascii="宋体" w:eastAsia="宋体" w:hAnsi="宋体" w:cs="宋体" w:hint="eastAsia"/>
          <w:b/>
          <w:sz w:val="24"/>
          <w:szCs w:val="24"/>
        </w:rPr>
        <w:t>分）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1. </w:t>
      </w:r>
      <w:r>
        <w:rPr>
          <w:rFonts w:ascii="宋体" w:eastAsia="宋体" w:hAnsi="宋体" w:cs="宋体" w:hint="eastAsia"/>
          <w:sz w:val="24"/>
          <w:szCs w:val="24"/>
        </w:rPr>
        <w:t>西方权变理论学派的代表人物是（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　　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A </w:t>
      </w:r>
      <w:r>
        <w:rPr>
          <w:rFonts w:ascii="宋体" w:eastAsia="宋体" w:hAnsi="宋体" w:cs="宋体" w:hint="eastAsia"/>
          <w:sz w:val="24"/>
          <w:szCs w:val="24"/>
        </w:rPr>
        <w:t>孔茨</w:t>
      </w:r>
      <w:r>
        <w:rPr>
          <w:rFonts w:ascii="宋体" w:eastAsia="宋体" w:hAnsi="宋体" w:cs="宋体" w:hint="eastAsia"/>
          <w:sz w:val="24"/>
          <w:szCs w:val="24"/>
        </w:rPr>
        <w:t xml:space="preserve"> B </w:t>
      </w:r>
      <w:r>
        <w:rPr>
          <w:rFonts w:ascii="宋体" w:eastAsia="宋体" w:hAnsi="宋体" w:cs="宋体" w:hint="eastAsia"/>
          <w:sz w:val="24"/>
          <w:szCs w:val="24"/>
        </w:rPr>
        <w:t>西蒙</w:t>
      </w:r>
      <w:r>
        <w:rPr>
          <w:rFonts w:ascii="宋体" w:eastAsia="宋体" w:hAnsi="宋体" w:cs="宋体" w:hint="eastAsia"/>
          <w:sz w:val="24"/>
          <w:szCs w:val="24"/>
        </w:rPr>
        <w:t xml:space="preserve"> C </w:t>
      </w:r>
      <w:r>
        <w:rPr>
          <w:rFonts w:ascii="宋体" w:eastAsia="宋体" w:hAnsi="宋体" w:cs="宋体" w:hint="eastAsia"/>
          <w:sz w:val="24"/>
          <w:szCs w:val="24"/>
        </w:rPr>
        <w:t>梅奥</w:t>
      </w:r>
      <w:r>
        <w:rPr>
          <w:rFonts w:ascii="宋体" w:eastAsia="宋体" w:hAnsi="宋体" w:cs="宋体" w:hint="eastAsia"/>
          <w:sz w:val="24"/>
          <w:szCs w:val="24"/>
        </w:rPr>
        <w:t xml:space="preserve"> D </w:t>
      </w:r>
      <w:r>
        <w:rPr>
          <w:rFonts w:ascii="宋体" w:eastAsia="宋体" w:hAnsi="宋体" w:cs="宋体" w:hint="eastAsia"/>
          <w:sz w:val="24"/>
          <w:szCs w:val="24"/>
        </w:rPr>
        <w:t>伍德沃德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2 </w:t>
      </w:r>
      <w:r>
        <w:rPr>
          <w:rFonts w:ascii="宋体" w:eastAsia="宋体" w:hAnsi="宋体" w:cs="宋体" w:hint="eastAsia"/>
          <w:sz w:val="24"/>
          <w:szCs w:val="24"/>
        </w:rPr>
        <w:t>．管理跨度原则可以理解为（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　　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A </w:t>
      </w:r>
      <w:r>
        <w:rPr>
          <w:rFonts w:ascii="宋体" w:eastAsia="宋体" w:hAnsi="宋体" w:cs="宋体" w:hint="eastAsia"/>
          <w:sz w:val="24"/>
          <w:szCs w:val="24"/>
        </w:rPr>
        <w:t>职位的职权和职责对等一致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B </w:t>
      </w:r>
      <w:r>
        <w:rPr>
          <w:rFonts w:ascii="宋体" w:eastAsia="宋体" w:hAnsi="宋体" w:cs="宋体" w:hint="eastAsia"/>
          <w:sz w:val="24"/>
          <w:szCs w:val="24"/>
        </w:rPr>
        <w:t>领导者所管理的人员数目应当适当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C </w:t>
      </w:r>
      <w:r>
        <w:rPr>
          <w:rFonts w:ascii="宋体" w:eastAsia="宋体" w:hAnsi="宋体" w:cs="宋体" w:hint="eastAsia"/>
          <w:sz w:val="24"/>
          <w:szCs w:val="24"/>
        </w:rPr>
        <w:t>管理人员要求与分工、协作相一致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D </w:t>
      </w:r>
      <w:r>
        <w:rPr>
          <w:rFonts w:ascii="宋体" w:eastAsia="宋体" w:hAnsi="宋体" w:cs="宋体" w:hint="eastAsia"/>
          <w:sz w:val="24"/>
          <w:szCs w:val="24"/>
        </w:rPr>
        <w:t>应当授予管理人员一定的职权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3 </w:t>
      </w:r>
      <w:r>
        <w:rPr>
          <w:rFonts w:ascii="宋体" w:eastAsia="宋体" w:hAnsi="宋体" w:cs="宋体" w:hint="eastAsia"/>
          <w:sz w:val="24"/>
          <w:szCs w:val="24"/>
        </w:rPr>
        <w:t>．美国学者梅奥曾经带领一批研究人员进行了有名的霍桑试验，开创了（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　　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）的早期研究。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A </w:t>
      </w:r>
      <w:r>
        <w:rPr>
          <w:rFonts w:ascii="宋体" w:eastAsia="宋体" w:hAnsi="宋体" w:cs="宋体" w:hint="eastAsia"/>
          <w:sz w:val="24"/>
          <w:szCs w:val="24"/>
        </w:rPr>
        <w:t xml:space="preserve">行为科学学派　　</w:t>
      </w:r>
      <w:r>
        <w:rPr>
          <w:rFonts w:ascii="宋体" w:eastAsia="宋体" w:hAnsi="宋体" w:cs="宋体" w:hint="eastAsia"/>
          <w:sz w:val="24"/>
          <w:szCs w:val="24"/>
        </w:rPr>
        <w:t xml:space="preserve"> B </w:t>
      </w:r>
      <w:r>
        <w:rPr>
          <w:rFonts w:ascii="宋体" w:eastAsia="宋体" w:hAnsi="宋体" w:cs="宋体" w:hint="eastAsia"/>
          <w:sz w:val="24"/>
          <w:szCs w:val="24"/>
        </w:rPr>
        <w:t>管理科学学派</w:t>
      </w:r>
      <w:r>
        <w:rPr>
          <w:rFonts w:ascii="宋体" w:eastAsia="宋体" w:hAnsi="宋体" w:cs="宋体" w:hint="eastAsia"/>
          <w:sz w:val="24"/>
          <w:szCs w:val="24"/>
        </w:rPr>
        <w:t xml:space="preserve"> C </w:t>
      </w:r>
      <w:r>
        <w:rPr>
          <w:rFonts w:ascii="宋体" w:eastAsia="宋体" w:hAnsi="宋体" w:cs="宋体" w:hint="eastAsia"/>
          <w:sz w:val="24"/>
          <w:szCs w:val="24"/>
        </w:rPr>
        <w:t xml:space="preserve">社会系统学派　</w:t>
      </w:r>
      <w:r>
        <w:rPr>
          <w:rFonts w:ascii="宋体" w:eastAsia="宋体" w:hAnsi="宋体" w:cs="宋体" w:hint="eastAsia"/>
          <w:sz w:val="24"/>
          <w:szCs w:val="24"/>
        </w:rPr>
        <w:t xml:space="preserve"> D </w:t>
      </w:r>
      <w:r>
        <w:rPr>
          <w:rFonts w:ascii="宋体" w:eastAsia="宋体" w:hAnsi="宋体" w:cs="宋体" w:hint="eastAsia"/>
          <w:sz w:val="24"/>
          <w:szCs w:val="24"/>
        </w:rPr>
        <w:t>经验主义学派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4. </w:t>
      </w:r>
      <w:r>
        <w:rPr>
          <w:rFonts w:ascii="宋体" w:eastAsia="宋体" w:hAnsi="宋体" w:cs="宋体" w:hint="eastAsia"/>
          <w:sz w:val="24"/>
          <w:szCs w:val="24"/>
        </w:rPr>
        <w:t>确定合理的管理幅度是进行组织设计的一项重要内容。关于什么是合理的管理幅度，对于下列四种说法，你最赞同哪一种？（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　　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）。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 xml:space="preserve">管理幅度越窄，越易控制，管理人员的费用也越低。　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B</w:t>
      </w:r>
      <w:r>
        <w:rPr>
          <w:rFonts w:ascii="宋体" w:eastAsia="宋体" w:hAnsi="宋体" w:cs="宋体" w:hint="eastAsia"/>
          <w:sz w:val="24"/>
          <w:szCs w:val="24"/>
        </w:rPr>
        <w:t xml:space="preserve">管理幅度越宽，组织层次越少，但管理人员的费用会大幅度上升。　　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管理幅度应视管理者能力、</w:t>
      </w:r>
      <w:r>
        <w:rPr>
          <w:rFonts w:ascii="宋体" w:eastAsia="宋体" w:hAnsi="宋体" w:cs="宋体" w:hint="eastAsia"/>
          <w:sz w:val="24"/>
          <w:szCs w:val="24"/>
        </w:rPr>
        <w:t xml:space="preserve">下属素质、工作性质等因素的不同而定。　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管理幅度的确定并不是对任何组织都普遍重要的问题，无须过多考虑。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5 </w:t>
      </w:r>
      <w:r>
        <w:rPr>
          <w:rFonts w:ascii="宋体" w:eastAsia="宋体" w:hAnsi="宋体" w:cs="宋体" w:hint="eastAsia"/>
          <w:sz w:val="24"/>
          <w:szCs w:val="24"/>
        </w:rPr>
        <w:t>．在计划类型中，按照计划制定者的层次可将计划分为（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　　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A </w:t>
      </w:r>
      <w:r>
        <w:rPr>
          <w:rFonts w:ascii="宋体" w:eastAsia="宋体" w:hAnsi="宋体" w:cs="宋体" w:hint="eastAsia"/>
          <w:sz w:val="24"/>
          <w:szCs w:val="24"/>
        </w:rPr>
        <w:t>战略计划、管理计划、作业计划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B </w:t>
      </w:r>
      <w:r>
        <w:rPr>
          <w:rFonts w:ascii="宋体" w:eastAsia="宋体" w:hAnsi="宋体" w:cs="宋体" w:hint="eastAsia"/>
          <w:sz w:val="24"/>
          <w:szCs w:val="24"/>
        </w:rPr>
        <w:t>指令性计划、指导性计划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C </w:t>
      </w:r>
      <w:r>
        <w:rPr>
          <w:rFonts w:ascii="宋体" w:eastAsia="宋体" w:hAnsi="宋体" w:cs="宋体" w:hint="eastAsia"/>
          <w:sz w:val="24"/>
          <w:szCs w:val="24"/>
        </w:rPr>
        <w:t>综合计划、项目计划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D </w:t>
      </w:r>
      <w:r>
        <w:rPr>
          <w:rFonts w:ascii="宋体" w:eastAsia="宋体" w:hAnsi="宋体" w:cs="宋体" w:hint="eastAsia"/>
          <w:sz w:val="24"/>
          <w:szCs w:val="24"/>
        </w:rPr>
        <w:t>销售计划、生产计划、劳动人事计划、技术改造计划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6 </w:t>
      </w:r>
      <w:r>
        <w:rPr>
          <w:rFonts w:ascii="宋体" w:eastAsia="宋体" w:hAnsi="宋体" w:cs="宋体" w:hint="eastAsia"/>
          <w:sz w:val="24"/>
          <w:szCs w:val="24"/>
        </w:rPr>
        <w:t>．在管理控制活动中，有一种控制是用过去的情况来指导现在和将来</w:t>
      </w:r>
      <w:r>
        <w:rPr>
          <w:rFonts w:ascii="宋体" w:eastAsia="宋体" w:hAnsi="宋体" w:cs="宋体" w:hint="eastAsia"/>
          <w:sz w:val="24"/>
          <w:szCs w:val="24"/>
        </w:rPr>
        <w:t xml:space="preserve"> ,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这种控制是（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　　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A </w:t>
      </w:r>
      <w:r>
        <w:rPr>
          <w:rFonts w:ascii="宋体" w:eastAsia="宋体" w:hAnsi="宋体" w:cs="宋体" w:hint="eastAsia"/>
          <w:sz w:val="24"/>
          <w:szCs w:val="24"/>
        </w:rPr>
        <w:t>前馈控制</w:t>
      </w:r>
      <w:r>
        <w:rPr>
          <w:rFonts w:ascii="宋体" w:eastAsia="宋体" w:hAnsi="宋体" w:cs="宋体" w:hint="eastAsia"/>
          <w:sz w:val="24"/>
          <w:szCs w:val="24"/>
        </w:rPr>
        <w:t xml:space="preserve"> B </w:t>
      </w:r>
      <w:r>
        <w:rPr>
          <w:rFonts w:ascii="宋体" w:eastAsia="宋体" w:hAnsi="宋体" w:cs="宋体" w:hint="eastAsia"/>
          <w:sz w:val="24"/>
          <w:szCs w:val="24"/>
        </w:rPr>
        <w:t>反馈控制</w:t>
      </w:r>
      <w:r>
        <w:rPr>
          <w:rFonts w:ascii="宋体" w:eastAsia="宋体" w:hAnsi="宋体" w:cs="宋体" w:hint="eastAsia"/>
          <w:sz w:val="24"/>
          <w:szCs w:val="24"/>
        </w:rPr>
        <w:t xml:space="preserve"> C </w:t>
      </w:r>
      <w:r>
        <w:rPr>
          <w:rFonts w:ascii="宋体" w:eastAsia="宋体" w:hAnsi="宋体" w:cs="宋体" w:hint="eastAsia"/>
          <w:sz w:val="24"/>
          <w:szCs w:val="24"/>
        </w:rPr>
        <w:t>过程控制</w:t>
      </w:r>
      <w:r>
        <w:rPr>
          <w:rFonts w:ascii="宋体" w:eastAsia="宋体" w:hAnsi="宋体" w:cs="宋体" w:hint="eastAsia"/>
          <w:sz w:val="24"/>
          <w:szCs w:val="24"/>
        </w:rPr>
        <w:t xml:space="preserve"> D </w:t>
      </w:r>
      <w:r>
        <w:rPr>
          <w:rFonts w:ascii="宋体" w:eastAsia="宋体" w:hAnsi="宋体" w:cs="宋体" w:hint="eastAsia"/>
          <w:sz w:val="24"/>
          <w:szCs w:val="24"/>
        </w:rPr>
        <w:t>间接控制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7.</w:t>
      </w:r>
      <w:r>
        <w:rPr>
          <w:rFonts w:ascii="宋体" w:eastAsia="宋体" w:hAnsi="宋体" w:cs="宋体" w:hint="eastAsia"/>
          <w:sz w:val="24"/>
          <w:szCs w:val="24"/>
        </w:rPr>
        <w:t>根据领导生命周期理论，当下属的成熟度处于成熟</w:t>
      </w:r>
      <w:r>
        <w:rPr>
          <w:rFonts w:ascii="宋体" w:eastAsia="宋体" w:hAnsi="宋体" w:cs="宋体" w:hint="eastAsia"/>
          <w:sz w:val="24"/>
          <w:szCs w:val="24"/>
        </w:rPr>
        <w:t>阶段应采取的领导方式是：（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　　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）。　　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A </w:t>
      </w:r>
      <w:r>
        <w:rPr>
          <w:rFonts w:ascii="宋体" w:eastAsia="宋体" w:hAnsi="宋体" w:cs="宋体" w:hint="eastAsia"/>
          <w:sz w:val="24"/>
          <w:szCs w:val="24"/>
        </w:rPr>
        <w:t>高关系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低工作</w:t>
      </w:r>
      <w:r>
        <w:rPr>
          <w:rFonts w:ascii="宋体" w:eastAsia="宋体" w:hAnsi="宋体" w:cs="宋体" w:hint="eastAsia"/>
          <w:sz w:val="24"/>
          <w:szCs w:val="24"/>
        </w:rPr>
        <w:t xml:space="preserve"> B </w:t>
      </w:r>
      <w:r>
        <w:rPr>
          <w:rFonts w:ascii="宋体" w:eastAsia="宋体" w:hAnsi="宋体" w:cs="宋体" w:hint="eastAsia"/>
          <w:sz w:val="24"/>
          <w:szCs w:val="24"/>
        </w:rPr>
        <w:t>命令式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 xml:space="preserve"> C </w:t>
      </w:r>
      <w:r>
        <w:rPr>
          <w:rFonts w:ascii="宋体" w:eastAsia="宋体" w:hAnsi="宋体" w:cs="宋体" w:hint="eastAsia"/>
          <w:sz w:val="24"/>
          <w:szCs w:val="24"/>
        </w:rPr>
        <w:t>参与式</w:t>
      </w:r>
      <w:r>
        <w:rPr>
          <w:rFonts w:ascii="宋体" w:eastAsia="宋体" w:hAnsi="宋体" w:cs="宋体" w:hint="eastAsia"/>
          <w:sz w:val="24"/>
          <w:szCs w:val="24"/>
        </w:rPr>
        <w:t xml:space="preserve"> D </w:t>
      </w:r>
      <w:r>
        <w:rPr>
          <w:rFonts w:ascii="宋体" w:eastAsia="宋体" w:hAnsi="宋体" w:cs="宋体" w:hint="eastAsia"/>
          <w:sz w:val="24"/>
          <w:szCs w:val="24"/>
        </w:rPr>
        <w:t>低工作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低关系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8 </w:t>
      </w:r>
      <w:r>
        <w:rPr>
          <w:rFonts w:ascii="宋体" w:eastAsia="宋体" w:hAnsi="宋体" w:cs="宋体" w:hint="eastAsia"/>
          <w:sz w:val="24"/>
          <w:szCs w:val="24"/>
        </w:rPr>
        <w:t>当人们认为自己的报酬与劳动之比，与他人的报酬与劳动之比是相等的，这时就会有较大的激励作用，这种理论称为：</w:t>
      </w: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</w:rPr>
        <w:t xml:space="preserve"> )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、双因素理论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、效用理论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、公平理论</w:t>
      </w:r>
      <w:r>
        <w:rPr>
          <w:rFonts w:ascii="宋体" w:eastAsia="宋体" w:hAnsi="宋体" w:cs="宋体" w:hint="eastAsia"/>
          <w:sz w:val="24"/>
          <w:szCs w:val="24"/>
        </w:rPr>
        <w:t xml:space="preserve"> D</w:t>
      </w:r>
      <w:r>
        <w:rPr>
          <w:rFonts w:ascii="宋体" w:eastAsia="宋体" w:hAnsi="宋体" w:cs="宋体" w:hint="eastAsia"/>
          <w:sz w:val="24"/>
          <w:szCs w:val="24"/>
        </w:rPr>
        <w:t>、强化理论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>在管理方格图中，团队式管理的方格是处于</w:t>
      </w:r>
      <w:r>
        <w:rPr>
          <w:rFonts w:ascii="宋体" w:eastAsia="宋体" w:hAnsi="宋体" w:cs="宋体" w:hint="eastAsia"/>
          <w:sz w:val="24"/>
          <w:szCs w:val="24"/>
        </w:rPr>
        <w:t xml:space="preserve">( 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)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 9.1 B 9.9 C 1.9 D 1.1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10 </w:t>
      </w:r>
      <w:r>
        <w:rPr>
          <w:rFonts w:ascii="宋体" w:eastAsia="宋体" w:hAnsi="宋体" w:cs="宋体" w:hint="eastAsia"/>
          <w:sz w:val="24"/>
          <w:szCs w:val="24"/>
        </w:rPr>
        <w:t>．心理学家马斯洛将人的多种需求概括为五个层次的需要，依次是：（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A </w:t>
      </w:r>
      <w:r>
        <w:rPr>
          <w:rFonts w:ascii="宋体" w:eastAsia="宋体" w:hAnsi="宋体" w:cs="宋体" w:hint="eastAsia"/>
          <w:sz w:val="24"/>
          <w:szCs w:val="24"/>
        </w:rPr>
        <w:t>社交的需要、尊重需要、安全需要、生理需要、自我实现需要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B </w:t>
      </w:r>
      <w:r>
        <w:rPr>
          <w:rFonts w:ascii="宋体" w:eastAsia="宋体" w:hAnsi="宋体" w:cs="宋体" w:hint="eastAsia"/>
          <w:sz w:val="24"/>
          <w:szCs w:val="24"/>
        </w:rPr>
        <w:t>生理需要、安全需要、尊重需要、社交的需要、自我实现需要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C </w:t>
      </w:r>
      <w:r>
        <w:rPr>
          <w:rFonts w:ascii="宋体" w:eastAsia="宋体" w:hAnsi="宋体" w:cs="宋体" w:hint="eastAsia"/>
          <w:sz w:val="24"/>
          <w:szCs w:val="24"/>
        </w:rPr>
        <w:t>生理需要、安全需要、社交的需要、尊重需要、自我实现需要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 xml:space="preserve">D </w:t>
      </w:r>
      <w:r>
        <w:rPr>
          <w:rFonts w:ascii="宋体" w:eastAsia="宋体" w:hAnsi="宋体" w:cs="宋体" w:hint="eastAsia"/>
          <w:sz w:val="24"/>
          <w:szCs w:val="24"/>
        </w:rPr>
        <w:t>生理需要、社交的需要、安全需要、尊重需要、自我实现需要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二、多项选择题（每题</w:t>
      </w:r>
      <w:r>
        <w:rPr>
          <w:rFonts w:ascii="宋体" w:eastAsia="宋体" w:hAnsi="宋体" w:cs="宋体" w:hint="eastAsia"/>
          <w:b/>
          <w:sz w:val="24"/>
          <w:szCs w:val="24"/>
        </w:rPr>
        <w:t xml:space="preserve"> 2</w:t>
      </w:r>
      <w:r>
        <w:rPr>
          <w:rFonts w:ascii="宋体" w:eastAsia="宋体" w:hAnsi="宋体" w:cs="宋体" w:hint="eastAsia"/>
          <w:b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sz w:val="24"/>
          <w:szCs w:val="24"/>
        </w:rPr>
        <w:t>12</w:t>
      </w:r>
      <w:r>
        <w:rPr>
          <w:rFonts w:ascii="宋体" w:eastAsia="宋体" w:hAnsi="宋体" w:cs="宋体" w:hint="eastAsia"/>
          <w:b/>
          <w:sz w:val="24"/>
          <w:szCs w:val="24"/>
        </w:rPr>
        <w:t>分）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1. </w:t>
      </w:r>
      <w:r>
        <w:rPr>
          <w:rFonts w:ascii="宋体" w:eastAsia="宋体" w:hAnsi="宋体" w:cs="宋体" w:hint="eastAsia"/>
          <w:sz w:val="24"/>
          <w:szCs w:val="24"/>
        </w:rPr>
        <w:t>领导者在建立和健全科学决策支持系统时，主要应注意建立（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　　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A </w:t>
      </w:r>
      <w:r>
        <w:rPr>
          <w:rFonts w:ascii="宋体" w:eastAsia="宋体" w:hAnsi="宋体" w:cs="宋体" w:hint="eastAsia"/>
          <w:sz w:val="24"/>
          <w:szCs w:val="24"/>
        </w:rPr>
        <w:t>信息系统</w:t>
      </w:r>
      <w:r>
        <w:rPr>
          <w:rFonts w:ascii="宋体" w:eastAsia="宋体" w:hAnsi="宋体" w:cs="宋体" w:hint="eastAsia"/>
          <w:sz w:val="24"/>
          <w:szCs w:val="24"/>
        </w:rPr>
        <w:t xml:space="preserve"> B </w:t>
      </w:r>
      <w:r>
        <w:rPr>
          <w:rFonts w:ascii="宋体" w:eastAsia="宋体" w:hAnsi="宋体" w:cs="宋体" w:hint="eastAsia"/>
          <w:sz w:val="24"/>
          <w:szCs w:val="24"/>
        </w:rPr>
        <w:t>咨询系统</w:t>
      </w:r>
      <w:r>
        <w:rPr>
          <w:rFonts w:ascii="宋体" w:eastAsia="宋体" w:hAnsi="宋体" w:cs="宋体" w:hint="eastAsia"/>
          <w:sz w:val="24"/>
          <w:szCs w:val="24"/>
        </w:rPr>
        <w:t xml:space="preserve"> C </w:t>
      </w:r>
      <w:r>
        <w:rPr>
          <w:rFonts w:ascii="宋体" w:eastAsia="宋体" w:hAnsi="宋体" w:cs="宋体" w:hint="eastAsia"/>
          <w:sz w:val="24"/>
          <w:szCs w:val="24"/>
        </w:rPr>
        <w:t>决策系统</w:t>
      </w:r>
      <w:r>
        <w:rPr>
          <w:rFonts w:ascii="宋体" w:eastAsia="宋体" w:hAnsi="宋体" w:cs="宋体" w:hint="eastAsia"/>
          <w:sz w:val="24"/>
          <w:szCs w:val="24"/>
        </w:rPr>
        <w:br/>
        <w:t xml:space="preserve">D </w:t>
      </w:r>
      <w:r>
        <w:rPr>
          <w:rFonts w:ascii="宋体" w:eastAsia="宋体" w:hAnsi="宋体" w:cs="宋体" w:hint="eastAsia"/>
          <w:sz w:val="24"/>
          <w:szCs w:val="24"/>
        </w:rPr>
        <w:t>组织系统</w:t>
      </w:r>
      <w:r>
        <w:rPr>
          <w:rFonts w:ascii="宋体" w:eastAsia="宋体" w:hAnsi="宋体" w:cs="宋体" w:hint="eastAsia"/>
          <w:sz w:val="24"/>
          <w:szCs w:val="24"/>
        </w:rPr>
        <w:t xml:space="preserve"> E </w:t>
      </w:r>
      <w:r>
        <w:rPr>
          <w:rFonts w:ascii="宋体" w:eastAsia="宋体" w:hAnsi="宋体" w:cs="宋体" w:hint="eastAsia"/>
          <w:sz w:val="24"/>
          <w:szCs w:val="24"/>
        </w:rPr>
        <w:t>执行系统</w:t>
      </w:r>
      <w:r>
        <w:rPr>
          <w:rFonts w:ascii="宋体" w:eastAsia="宋体" w:hAnsi="宋体" w:cs="宋体" w:hint="eastAsia"/>
          <w:sz w:val="24"/>
          <w:szCs w:val="24"/>
        </w:rPr>
        <w:t xml:space="preserve"> F </w:t>
      </w:r>
      <w:r>
        <w:rPr>
          <w:rFonts w:ascii="宋体" w:eastAsia="宋体" w:hAnsi="宋体" w:cs="宋体" w:hint="eastAsia"/>
          <w:sz w:val="24"/>
          <w:szCs w:val="24"/>
        </w:rPr>
        <w:t>反馈系统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2. </w:t>
      </w:r>
      <w:r>
        <w:rPr>
          <w:rFonts w:ascii="宋体" w:eastAsia="宋体" w:hAnsi="宋体" w:cs="宋体" w:hint="eastAsia"/>
          <w:sz w:val="24"/>
          <w:szCs w:val="24"/>
        </w:rPr>
        <w:t>现代管理的主要职能包括（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　　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A </w:t>
      </w:r>
      <w:r>
        <w:rPr>
          <w:rFonts w:ascii="宋体" w:eastAsia="宋体" w:hAnsi="宋体" w:cs="宋体" w:hint="eastAsia"/>
          <w:sz w:val="24"/>
          <w:szCs w:val="24"/>
        </w:rPr>
        <w:t>计划职能</w:t>
      </w:r>
      <w:r>
        <w:rPr>
          <w:rFonts w:ascii="宋体" w:eastAsia="宋体" w:hAnsi="宋体" w:cs="宋体" w:hint="eastAsia"/>
          <w:sz w:val="24"/>
          <w:szCs w:val="24"/>
        </w:rPr>
        <w:t xml:space="preserve"> B </w:t>
      </w:r>
      <w:r>
        <w:rPr>
          <w:rFonts w:ascii="宋体" w:eastAsia="宋体" w:hAnsi="宋体" w:cs="宋体" w:hint="eastAsia"/>
          <w:sz w:val="24"/>
          <w:szCs w:val="24"/>
        </w:rPr>
        <w:t>组织职能</w:t>
      </w:r>
      <w:r>
        <w:rPr>
          <w:rFonts w:ascii="宋体" w:eastAsia="宋体" w:hAnsi="宋体" w:cs="宋体" w:hint="eastAsia"/>
          <w:sz w:val="24"/>
          <w:szCs w:val="24"/>
        </w:rPr>
        <w:t xml:space="preserve"> C </w:t>
      </w:r>
      <w:r>
        <w:rPr>
          <w:rFonts w:ascii="宋体" w:eastAsia="宋体" w:hAnsi="宋体" w:cs="宋体" w:hint="eastAsia"/>
          <w:sz w:val="24"/>
          <w:szCs w:val="24"/>
        </w:rPr>
        <w:t>创新职能</w:t>
      </w:r>
      <w:r>
        <w:rPr>
          <w:rFonts w:ascii="宋体" w:eastAsia="宋体" w:hAnsi="宋体" w:cs="宋体" w:hint="eastAsia"/>
          <w:sz w:val="24"/>
          <w:szCs w:val="24"/>
        </w:rPr>
        <w:t xml:space="preserve"> D </w:t>
      </w:r>
      <w:r>
        <w:rPr>
          <w:rFonts w:ascii="宋体" w:eastAsia="宋体" w:hAnsi="宋体" w:cs="宋体" w:hint="eastAsia"/>
          <w:sz w:val="24"/>
          <w:szCs w:val="24"/>
        </w:rPr>
        <w:t>控制职能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E </w:t>
      </w:r>
      <w:r>
        <w:rPr>
          <w:rFonts w:ascii="宋体" w:eastAsia="宋体" w:hAnsi="宋体" w:cs="宋体" w:hint="eastAsia"/>
          <w:sz w:val="24"/>
          <w:szCs w:val="24"/>
        </w:rPr>
        <w:t>激励职能</w:t>
      </w:r>
      <w:r>
        <w:rPr>
          <w:rFonts w:ascii="宋体" w:eastAsia="宋体" w:hAnsi="宋体" w:cs="宋体" w:hint="eastAsia"/>
          <w:sz w:val="24"/>
          <w:szCs w:val="24"/>
        </w:rPr>
        <w:t xml:space="preserve"> F </w:t>
      </w:r>
      <w:r>
        <w:rPr>
          <w:rFonts w:ascii="宋体" w:eastAsia="宋体" w:hAnsi="宋体" w:cs="宋体" w:hint="eastAsia"/>
          <w:sz w:val="24"/>
          <w:szCs w:val="24"/>
        </w:rPr>
        <w:t>领导职能</w:t>
      </w:r>
      <w:r>
        <w:rPr>
          <w:rFonts w:ascii="宋体" w:eastAsia="宋体" w:hAnsi="宋体" w:cs="宋体" w:hint="eastAsia"/>
          <w:sz w:val="24"/>
          <w:szCs w:val="24"/>
        </w:rPr>
        <w:t xml:space="preserve"> G </w:t>
      </w:r>
      <w:r>
        <w:rPr>
          <w:rFonts w:ascii="宋体" w:eastAsia="宋体" w:hAnsi="宋体" w:cs="宋体" w:hint="eastAsia"/>
          <w:sz w:val="24"/>
          <w:szCs w:val="24"/>
        </w:rPr>
        <w:t>协调职能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3 </w:t>
      </w:r>
      <w:r>
        <w:rPr>
          <w:rFonts w:ascii="宋体" w:eastAsia="宋体" w:hAnsi="宋体" w:cs="宋体" w:hint="eastAsia"/>
          <w:sz w:val="24"/>
          <w:szCs w:val="24"/>
        </w:rPr>
        <w:t>．能体现我国朴素的辩证思想的理论有（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　　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A </w:t>
      </w:r>
      <w:r>
        <w:rPr>
          <w:rFonts w:ascii="宋体" w:eastAsia="宋体" w:hAnsi="宋体" w:cs="宋体" w:hint="eastAsia"/>
          <w:sz w:val="24"/>
          <w:szCs w:val="24"/>
        </w:rPr>
        <w:t>物极必反</w:t>
      </w:r>
      <w:r>
        <w:rPr>
          <w:rFonts w:ascii="宋体" w:eastAsia="宋体" w:hAnsi="宋体" w:cs="宋体" w:hint="eastAsia"/>
          <w:sz w:val="24"/>
          <w:szCs w:val="24"/>
        </w:rPr>
        <w:t xml:space="preserve"> B </w:t>
      </w:r>
      <w:r>
        <w:rPr>
          <w:rFonts w:ascii="宋体" w:eastAsia="宋体" w:hAnsi="宋体" w:cs="宋体" w:hint="eastAsia"/>
          <w:sz w:val="24"/>
          <w:szCs w:val="24"/>
        </w:rPr>
        <w:t>以逸待劳</w:t>
      </w:r>
      <w:r>
        <w:rPr>
          <w:rFonts w:ascii="宋体" w:eastAsia="宋体" w:hAnsi="宋体" w:cs="宋体" w:hint="eastAsia"/>
          <w:sz w:val="24"/>
          <w:szCs w:val="24"/>
        </w:rPr>
        <w:t xml:space="preserve"> C </w:t>
      </w:r>
      <w:r>
        <w:rPr>
          <w:rFonts w:ascii="宋体" w:eastAsia="宋体" w:hAnsi="宋体" w:cs="宋体" w:hint="eastAsia"/>
          <w:sz w:val="24"/>
          <w:szCs w:val="24"/>
        </w:rPr>
        <w:t>将欲弱之，必固强之</w:t>
      </w:r>
      <w:r>
        <w:rPr>
          <w:rFonts w:ascii="宋体" w:eastAsia="宋体" w:hAnsi="宋体" w:cs="宋体" w:hint="eastAsia"/>
          <w:sz w:val="24"/>
          <w:szCs w:val="24"/>
        </w:rPr>
        <w:t xml:space="preserve"> D </w:t>
      </w:r>
      <w:r>
        <w:rPr>
          <w:rFonts w:ascii="宋体" w:eastAsia="宋体" w:hAnsi="宋体" w:cs="宋体" w:hint="eastAsia"/>
          <w:sz w:val="24"/>
          <w:szCs w:val="24"/>
        </w:rPr>
        <w:t>知己知彼，百战不殆</w:t>
      </w:r>
      <w:r>
        <w:rPr>
          <w:rFonts w:ascii="宋体" w:eastAsia="宋体" w:hAnsi="宋体" w:cs="宋体" w:hint="eastAsia"/>
          <w:sz w:val="24"/>
          <w:szCs w:val="24"/>
        </w:rPr>
        <w:t xml:space="preserve"> E </w:t>
      </w:r>
      <w:r>
        <w:rPr>
          <w:rFonts w:ascii="宋体" w:eastAsia="宋体" w:hAnsi="宋体" w:cs="宋体" w:hint="eastAsia"/>
          <w:sz w:val="24"/>
          <w:szCs w:val="24"/>
        </w:rPr>
        <w:t>治国之道，务在举贤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4.</w:t>
      </w:r>
      <w:r>
        <w:rPr>
          <w:rFonts w:ascii="宋体" w:eastAsia="宋体" w:hAnsi="宋体" w:cs="宋体" w:hint="eastAsia"/>
          <w:sz w:val="24"/>
          <w:szCs w:val="24"/>
        </w:rPr>
        <w:t>勒温的领导作风理论提出了三种极端的领导工作作风，即（　　　）。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专制作风</w:t>
      </w:r>
      <w:r>
        <w:rPr>
          <w:rFonts w:ascii="宋体" w:eastAsia="宋体" w:hAnsi="宋体" w:cs="宋体" w:hint="eastAsia"/>
          <w:sz w:val="24"/>
          <w:szCs w:val="24"/>
        </w:rPr>
        <w:t xml:space="preserve"> B </w:t>
      </w:r>
      <w:r>
        <w:rPr>
          <w:rFonts w:ascii="宋体" w:eastAsia="宋体" w:hAnsi="宋体" w:cs="宋体" w:hint="eastAsia"/>
          <w:sz w:val="24"/>
          <w:szCs w:val="24"/>
        </w:rPr>
        <w:t>集权作风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仁慈作风</w:t>
      </w:r>
      <w:r>
        <w:rPr>
          <w:rFonts w:ascii="宋体" w:eastAsia="宋体" w:hAnsi="宋体" w:cs="宋体" w:hint="eastAsia"/>
          <w:sz w:val="24"/>
          <w:szCs w:val="24"/>
        </w:rPr>
        <w:t xml:space="preserve"> D</w:t>
      </w:r>
      <w:r>
        <w:rPr>
          <w:rFonts w:ascii="宋体" w:eastAsia="宋体" w:hAnsi="宋体" w:cs="宋体" w:hint="eastAsia"/>
          <w:sz w:val="24"/>
          <w:szCs w:val="24"/>
        </w:rPr>
        <w:t>民主作风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E</w:t>
      </w:r>
      <w:r>
        <w:rPr>
          <w:rFonts w:ascii="宋体" w:eastAsia="宋体" w:hAnsi="宋体" w:cs="宋体" w:hint="eastAsia"/>
          <w:sz w:val="24"/>
          <w:szCs w:val="24"/>
        </w:rPr>
        <w:t>放任自流作风</w:t>
      </w:r>
      <w:r>
        <w:rPr>
          <w:rFonts w:ascii="宋体" w:eastAsia="宋体" w:hAnsi="宋体" w:cs="宋体" w:hint="eastAsia"/>
          <w:sz w:val="24"/>
          <w:szCs w:val="24"/>
        </w:rPr>
        <w:t xml:space="preserve"> F </w:t>
      </w:r>
      <w:r>
        <w:rPr>
          <w:rFonts w:ascii="宋体" w:eastAsia="宋体" w:hAnsi="宋体" w:cs="宋体" w:hint="eastAsia"/>
          <w:sz w:val="24"/>
          <w:szCs w:val="24"/>
        </w:rPr>
        <w:t>权变作风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5.</w:t>
      </w:r>
      <w:r>
        <w:rPr>
          <w:rFonts w:ascii="宋体" w:eastAsia="宋体" w:hAnsi="宋体" w:cs="宋体" w:hint="eastAsia"/>
          <w:sz w:val="24"/>
          <w:szCs w:val="24"/>
        </w:rPr>
        <w:t>企业文化的结构大致可以分为以下几个层次：（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　　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A </w:t>
      </w:r>
      <w:r>
        <w:rPr>
          <w:rFonts w:ascii="宋体" w:eastAsia="宋体" w:hAnsi="宋体" w:cs="宋体" w:hint="eastAsia"/>
          <w:sz w:val="24"/>
          <w:szCs w:val="24"/>
        </w:rPr>
        <w:t>目标层</w:t>
      </w:r>
      <w:r>
        <w:rPr>
          <w:rFonts w:ascii="宋体" w:eastAsia="宋体" w:hAnsi="宋体" w:cs="宋体" w:hint="eastAsia"/>
          <w:sz w:val="24"/>
          <w:szCs w:val="24"/>
        </w:rPr>
        <w:t xml:space="preserve"> B </w:t>
      </w:r>
      <w:r>
        <w:rPr>
          <w:rFonts w:ascii="宋体" w:eastAsia="宋体" w:hAnsi="宋体" w:cs="宋体" w:hint="eastAsia"/>
          <w:sz w:val="24"/>
          <w:szCs w:val="24"/>
        </w:rPr>
        <w:t>哲学层</w:t>
      </w:r>
      <w:r>
        <w:rPr>
          <w:rFonts w:ascii="宋体" w:eastAsia="宋体" w:hAnsi="宋体" w:cs="宋体" w:hint="eastAsia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sz w:val="24"/>
          <w:szCs w:val="24"/>
        </w:rPr>
        <w:t>精神层</w:t>
      </w:r>
      <w:r>
        <w:rPr>
          <w:rFonts w:ascii="宋体" w:eastAsia="宋体" w:hAnsi="宋体" w:cs="宋体" w:hint="eastAsia"/>
          <w:sz w:val="24"/>
          <w:szCs w:val="24"/>
        </w:rPr>
        <w:t xml:space="preserve"> D</w:t>
      </w:r>
      <w:r>
        <w:rPr>
          <w:rFonts w:ascii="宋体" w:eastAsia="宋体" w:hAnsi="宋体" w:cs="宋体" w:hint="eastAsia"/>
          <w:sz w:val="24"/>
          <w:szCs w:val="24"/>
        </w:rPr>
        <w:t>道德层</w:t>
      </w:r>
      <w:r>
        <w:rPr>
          <w:rFonts w:ascii="宋体" w:eastAsia="宋体" w:hAnsi="宋体" w:cs="宋体" w:hint="eastAsia"/>
          <w:sz w:val="24"/>
          <w:szCs w:val="24"/>
        </w:rPr>
        <w:t xml:space="preserve"> E</w:t>
      </w:r>
      <w:r>
        <w:rPr>
          <w:rFonts w:ascii="宋体" w:eastAsia="宋体" w:hAnsi="宋体" w:cs="宋体" w:hint="eastAsia"/>
          <w:sz w:val="24"/>
          <w:szCs w:val="24"/>
        </w:rPr>
        <w:t>制度层</w:t>
      </w:r>
      <w:r>
        <w:rPr>
          <w:rFonts w:ascii="宋体" w:eastAsia="宋体" w:hAnsi="宋体" w:cs="宋体" w:hint="eastAsia"/>
          <w:sz w:val="24"/>
          <w:szCs w:val="24"/>
        </w:rPr>
        <w:t xml:space="preserve"> F</w:t>
      </w:r>
      <w:r>
        <w:rPr>
          <w:rFonts w:ascii="宋体" w:eastAsia="宋体" w:hAnsi="宋体" w:cs="宋体" w:hint="eastAsia"/>
          <w:sz w:val="24"/>
          <w:szCs w:val="24"/>
        </w:rPr>
        <w:t>器物层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6. </w:t>
      </w:r>
      <w:r>
        <w:rPr>
          <w:rFonts w:ascii="宋体" w:eastAsia="宋体" w:hAnsi="宋体" w:cs="宋体" w:hint="eastAsia"/>
          <w:sz w:val="24"/>
          <w:szCs w:val="24"/>
        </w:rPr>
        <w:t>管理思想发展史</w:t>
      </w:r>
      <w:r>
        <w:rPr>
          <w:rFonts w:ascii="宋体" w:eastAsia="宋体" w:hAnsi="宋体" w:cs="宋体" w:hint="eastAsia"/>
          <w:sz w:val="24"/>
          <w:szCs w:val="24"/>
        </w:rPr>
        <w:t>的第三阶段为中期的管理思想，主要代表人物（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　　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A </w:t>
      </w:r>
      <w:r>
        <w:rPr>
          <w:rFonts w:ascii="宋体" w:eastAsia="宋体" w:hAnsi="宋体" w:cs="宋体" w:hint="eastAsia"/>
          <w:sz w:val="24"/>
          <w:szCs w:val="24"/>
        </w:rPr>
        <w:t>梅奥</w:t>
      </w:r>
      <w:r>
        <w:rPr>
          <w:rFonts w:ascii="宋体" w:eastAsia="宋体" w:hAnsi="宋体" w:cs="宋体" w:hint="eastAsia"/>
          <w:sz w:val="24"/>
          <w:szCs w:val="24"/>
        </w:rPr>
        <w:t xml:space="preserve"> B </w:t>
      </w:r>
      <w:r>
        <w:rPr>
          <w:rFonts w:ascii="宋体" w:eastAsia="宋体" w:hAnsi="宋体" w:cs="宋体" w:hint="eastAsia"/>
          <w:sz w:val="24"/>
          <w:szCs w:val="24"/>
        </w:rPr>
        <w:t>法约尔</w:t>
      </w:r>
      <w:r>
        <w:rPr>
          <w:rFonts w:ascii="宋体" w:eastAsia="宋体" w:hAnsi="宋体" w:cs="宋体" w:hint="eastAsia"/>
          <w:sz w:val="24"/>
          <w:szCs w:val="24"/>
        </w:rPr>
        <w:t xml:space="preserve"> C </w:t>
      </w:r>
      <w:r>
        <w:rPr>
          <w:rFonts w:ascii="宋体" w:eastAsia="宋体" w:hAnsi="宋体" w:cs="宋体" w:hint="eastAsia"/>
          <w:sz w:val="24"/>
          <w:szCs w:val="24"/>
        </w:rPr>
        <w:t>巴纳德</w:t>
      </w:r>
      <w:r>
        <w:rPr>
          <w:rFonts w:ascii="宋体" w:eastAsia="宋体" w:hAnsi="宋体" w:cs="宋体" w:hint="eastAsia"/>
          <w:sz w:val="24"/>
          <w:szCs w:val="24"/>
        </w:rPr>
        <w:t xml:space="preserve"> D </w:t>
      </w:r>
      <w:r>
        <w:rPr>
          <w:rFonts w:ascii="宋体" w:eastAsia="宋体" w:hAnsi="宋体" w:cs="宋体" w:hint="eastAsia"/>
          <w:sz w:val="24"/>
          <w:szCs w:val="24"/>
        </w:rPr>
        <w:t xml:space="preserve">伯法　</w:t>
      </w:r>
      <w:r>
        <w:rPr>
          <w:rFonts w:ascii="宋体" w:eastAsia="宋体" w:hAnsi="宋体" w:cs="宋体" w:hint="eastAsia"/>
          <w:sz w:val="24"/>
          <w:szCs w:val="24"/>
        </w:rPr>
        <w:t xml:space="preserve"> E </w:t>
      </w:r>
      <w:r>
        <w:rPr>
          <w:rFonts w:ascii="宋体" w:eastAsia="宋体" w:hAnsi="宋体" w:cs="宋体" w:hint="eastAsia"/>
          <w:sz w:val="24"/>
          <w:szCs w:val="24"/>
        </w:rPr>
        <w:t>卡斯特</w:t>
      </w: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三、名词解释（每题</w:t>
      </w:r>
      <w:r>
        <w:rPr>
          <w:rFonts w:ascii="宋体" w:eastAsia="宋体" w:hAnsi="宋体" w:cs="宋体" w:hint="eastAsia"/>
          <w:b/>
          <w:sz w:val="24"/>
          <w:szCs w:val="24"/>
        </w:rPr>
        <w:t xml:space="preserve"> 3</w:t>
      </w:r>
      <w:r>
        <w:rPr>
          <w:rFonts w:ascii="宋体" w:eastAsia="宋体" w:hAnsi="宋体" w:cs="宋体" w:hint="eastAsia"/>
          <w:b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sz w:val="24"/>
          <w:szCs w:val="24"/>
        </w:rPr>
        <w:t>18</w:t>
      </w:r>
      <w:r>
        <w:rPr>
          <w:rFonts w:ascii="宋体" w:eastAsia="宋体" w:hAnsi="宋体" w:cs="宋体" w:hint="eastAsia"/>
          <w:b/>
          <w:sz w:val="24"/>
          <w:szCs w:val="24"/>
        </w:rPr>
        <w:t>分）</w:t>
      </w:r>
    </w:p>
    <w:p w:rsidR="001C531B" w:rsidRDefault="00383FC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管理</w:t>
      </w: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383FC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组织</w:t>
      </w:r>
    </w:p>
    <w:p w:rsidR="001C531B" w:rsidRDefault="00383FC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决策</w:t>
      </w: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383FC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战略管理</w:t>
      </w: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383FC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目标管理</w:t>
      </w: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383FC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企业文化</w:t>
      </w: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四、简答题（每题</w:t>
      </w:r>
      <w:r>
        <w:rPr>
          <w:rFonts w:ascii="宋体" w:eastAsia="宋体" w:hAnsi="宋体" w:cs="宋体" w:hint="eastAsia"/>
          <w:b/>
          <w:sz w:val="24"/>
          <w:szCs w:val="24"/>
        </w:rPr>
        <w:t xml:space="preserve"> 5</w:t>
      </w:r>
      <w:r>
        <w:rPr>
          <w:rFonts w:ascii="宋体" w:eastAsia="宋体" w:hAnsi="宋体" w:cs="宋体" w:hint="eastAsia"/>
          <w:b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sz w:val="24"/>
          <w:szCs w:val="24"/>
        </w:rPr>
        <w:t>40</w:t>
      </w:r>
      <w:r>
        <w:rPr>
          <w:rFonts w:ascii="宋体" w:eastAsia="宋体" w:hAnsi="宋体" w:cs="宋体" w:hint="eastAsia"/>
          <w:b/>
          <w:sz w:val="24"/>
          <w:szCs w:val="24"/>
        </w:rPr>
        <w:t>分）</w:t>
      </w:r>
    </w:p>
    <w:p w:rsidR="001C531B" w:rsidRDefault="00383FCA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控制过程一般有哪些步骤？</w:t>
      </w: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0"/>
        </w:tabs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0"/>
        </w:tabs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383FCA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什么是人际关系平衡？其种类有哪些？</w:t>
      </w: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0"/>
        </w:tabs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0"/>
        </w:tabs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383FCA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管理思想的发展可分成几个阶段？</w:t>
      </w: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0"/>
        </w:tabs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0"/>
        </w:tabs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383FCA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何谓组织生命周期理论？</w:t>
      </w: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0"/>
        </w:tabs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0"/>
        </w:tabs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383FCA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为什么说管理学既是科学又是艺术？</w:t>
      </w:r>
    </w:p>
    <w:p w:rsidR="001C531B" w:rsidRDefault="00383FCA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双因素理论的主要内容是什么？</w:t>
      </w: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0"/>
        </w:tabs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0"/>
        </w:tabs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383FCA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费德勒模型的主要内容是什么？</w:t>
      </w: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0"/>
        </w:tabs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0"/>
        </w:tabs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383FCA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现代计划方法主要有哪些？</w:t>
      </w: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0"/>
        </w:tabs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0"/>
        </w:tabs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38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五、论述题（每题</w:t>
      </w:r>
      <w:r>
        <w:rPr>
          <w:rFonts w:ascii="宋体" w:eastAsia="宋体" w:hAnsi="宋体" w:cs="宋体" w:hint="eastAsia"/>
          <w:b/>
          <w:sz w:val="24"/>
          <w:szCs w:val="24"/>
        </w:rPr>
        <w:t xml:space="preserve"> 10</w:t>
      </w:r>
      <w:r>
        <w:rPr>
          <w:rFonts w:ascii="宋体" w:eastAsia="宋体" w:hAnsi="宋体" w:cs="宋体" w:hint="eastAsia"/>
          <w:b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sz w:val="24"/>
          <w:szCs w:val="24"/>
        </w:rPr>
        <w:t>20</w:t>
      </w:r>
      <w:r>
        <w:rPr>
          <w:rFonts w:ascii="宋体" w:eastAsia="宋体" w:hAnsi="宋体" w:cs="宋体" w:hint="eastAsia"/>
          <w:b/>
          <w:sz w:val="24"/>
          <w:szCs w:val="24"/>
        </w:rPr>
        <w:t>分）</w:t>
      </w:r>
    </w:p>
    <w:p w:rsidR="001C531B" w:rsidRDefault="00383FCA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为什么强调正激与负激相结合，但应以正激为主？试举例说明。</w:t>
      </w: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0"/>
        </w:tabs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0"/>
        </w:tabs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0"/>
        </w:tabs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0"/>
        </w:tabs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0"/>
        </w:tabs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0"/>
        </w:tabs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0"/>
        </w:tabs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0"/>
        </w:tabs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0"/>
        </w:tabs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0"/>
        </w:tabs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1C53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0"/>
        </w:tabs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</w:p>
    <w:p w:rsidR="001C531B" w:rsidRDefault="00383FCA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pacing w:after="150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评述您学过的领导理论，谈谈管理学中的领导理论对提高领导艺术的作用。</w:t>
      </w:r>
    </w:p>
    <w:p w:rsidR="001C531B" w:rsidRDefault="001C531B"/>
    <w:sectPr w:rsidR="001C531B">
      <w:pgSz w:w="23760" w:h="16781" w:orient="landscape"/>
      <w:pgMar w:top="1440" w:right="1800" w:bottom="1440" w:left="1800" w:header="720" w:footer="720" w:gutter="0"/>
      <w:cols w:num="2" w:space="426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行楷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663D2"/>
    <w:multiLevelType w:val="singleLevel"/>
    <w:tmpl w:val="5B0663D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B06642F"/>
    <w:multiLevelType w:val="singleLevel"/>
    <w:tmpl w:val="5B06642F"/>
    <w:lvl w:ilvl="0">
      <w:start w:val="1"/>
      <w:numFmt w:val="decimal"/>
      <w:lvlText w:val="%1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2">
    <w:nsid w:val="5B06646B"/>
    <w:multiLevelType w:val="singleLevel"/>
    <w:tmpl w:val="5B06646B"/>
    <w:lvl w:ilvl="0">
      <w:start w:val="1"/>
      <w:numFmt w:val="decimal"/>
      <w:lvlText w:val="%1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960466"/>
    <w:rsid w:val="001C531B"/>
    <w:rsid w:val="00383FCA"/>
    <w:rsid w:val="27960466"/>
    <w:rsid w:val="4D85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2</cp:revision>
  <dcterms:created xsi:type="dcterms:W3CDTF">2018-05-28T07:23:00Z</dcterms:created>
  <dcterms:modified xsi:type="dcterms:W3CDTF">2018-12-11T08:07:00Z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