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2DC" w:rsidRPr="001742DC" w:rsidRDefault="001742DC">
      <w:pPr>
        <w:pStyle w:val="d96446de-1bc0-460f-a75f-4bce463fb845"/>
        <w:jc w:val="center"/>
        <w:rPr>
          <w:rFonts w:hint="eastAsia"/>
          <w:sz w:val="32"/>
          <w:szCs w:val="32"/>
        </w:rPr>
      </w:pPr>
      <w:r w:rsidRPr="001742DC">
        <w:rPr>
          <w:rFonts w:hint="eastAsia"/>
          <w:sz w:val="32"/>
          <w:szCs w:val="32"/>
        </w:rPr>
        <w:t>湖北医药学院</w:t>
      </w:r>
      <w:r w:rsidRPr="001742DC">
        <w:rPr>
          <w:rFonts w:hint="eastAsia"/>
          <w:sz w:val="32"/>
          <w:szCs w:val="32"/>
        </w:rPr>
        <w:t xml:space="preserve">  </w:t>
      </w:r>
      <w:r w:rsidR="00B80B45" w:rsidRPr="001742DC">
        <w:rPr>
          <w:rFonts w:hint="eastAsia"/>
          <w:sz w:val="32"/>
          <w:szCs w:val="32"/>
        </w:rPr>
        <w:t>专升本</w:t>
      </w:r>
    </w:p>
    <w:p w:rsidR="00B80B45" w:rsidRDefault="001742DC">
      <w:pPr>
        <w:pStyle w:val="d96446de-1bc0-460f-a75f-4bce463fb845"/>
        <w:jc w:val="center"/>
      </w:pPr>
      <w:r>
        <w:rPr>
          <w:rFonts w:hint="eastAsia"/>
        </w:rPr>
        <w:t>课程：</w:t>
      </w:r>
      <w:r w:rsidR="00B80B45" w:rsidRPr="001742DC">
        <w:rPr>
          <w:rFonts w:hint="eastAsia"/>
          <w:u w:val="single"/>
        </w:rPr>
        <w:t>《外科护理学》</w:t>
      </w:r>
    </w:p>
    <w:p w:rsidR="00B80B45" w:rsidRPr="00406360" w:rsidRDefault="00B80B45">
      <w:pPr>
        <w:pStyle w:val="f3f4428d-f395-4069-81fa-d6389c1261ac"/>
      </w:pPr>
    </w:p>
    <w:p w:rsidR="00B80B45" w:rsidRDefault="00B80B45" w:rsidP="00DC374A">
      <w:r>
        <w:rPr>
          <w:rFonts w:hint="eastAsia"/>
          <w:b/>
          <w:color w:val="000000"/>
          <w:sz w:val="24"/>
        </w:rPr>
        <w:t>一、单选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20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3</w:t>
      </w:r>
      <w:r w:rsidR="008D5238">
        <w:rPr>
          <w:rFonts w:hint="eastAsia"/>
          <w:b/>
          <w:color w:val="000000"/>
          <w:sz w:val="24"/>
        </w:rPr>
        <w:t>2</w:t>
      </w:r>
      <w:r>
        <w:rPr>
          <w:rFonts w:hint="eastAsia"/>
          <w:b/>
          <w:color w:val="000000"/>
          <w:sz w:val="24"/>
        </w:rPr>
        <w:t>分）</w:t>
      </w:r>
      <w:bookmarkStart w:id="0" w:name="_GoBack"/>
      <w:bookmarkEnd w:id="0"/>
    </w:p>
    <w:p w:rsidR="00B80B45" w:rsidRDefault="00B80B45" w:rsidP="00DC374A">
      <w:r>
        <w:rPr>
          <w:color w:val="000000"/>
        </w:rPr>
        <w:t xml:space="preserve">1. </w:t>
      </w:r>
      <w:r>
        <w:rPr>
          <w:rFonts w:hint="eastAsia"/>
          <w:color w:val="000000"/>
        </w:rPr>
        <w:t>基础代谢率的常用公式为</w:t>
      </w:r>
      <w:r>
        <w:rPr>
          <w:color w:val="000000"/>
        </w:rPr>
        <w:t xml:space="preserve">( ) </w:t>
      </w:r>
      <w:r>
        <w:rPr>
          <w:rFonts w:hint="eastAsia"/>
          <w:color w:val="000000"/>
        </w:rPr>
        <w:t>（</w:t>
      </w:r>
      <w:r w:rsidR="008D5238">
        <w:rPr>
          <w:rFonts w:hint="eastAsia"/>
          <w:color w:val="000000"/>
        </w:rPr>
        <w:t>2</w:t>
      </w:r>
      <w:r>
        <w:rPr>
          <w:rFonts w:hint="eastAsia"/>
          <w:color w:val="000000"/>
        </w:rPr>
        <w:t>分）</w:t>
      </w:r>
    </w:p>
    <w:p w:rsidR="00B80B45" w:rsidRDefault="00B80B45" w:rsidP="00DC374A">
      <w:pPr>
        <w:pStyle w:val="3becb0cd-ba6f-4545-bd20-47a3ce60e17d"/>
      </w:pPr>
      <w:r>
        <w:t>A.</w:t>
      </w:r>
      <w:r>
        <w:rPr>
          <w:rFonts w:hint="eastAsia"/>
        </w:rPr>
        <w:t>基础代谢率＝脉率</w:t>
      </w:r>
      <w:r>
        <w:t>×</w:t>
      </w:r>
      <w:r>
        <w:rPr>
          <w:rFonts w:hint="eastAsia"/>
        </w:rPr>
        <w:t>脉压</w:t>
      </w:r>
      <w:r>
        <w:t>-111</w:t>
      </w:r>
    </w:p>
    <w:p w:rsidR="00B80B45" w:rsidRDefault="00B80B45" w:rsidP="00DC374A">
      <w:pPr>
        <w:pStyle w:val="7f29ce08-c8b3-4f9a-9e9f-517917d35dce"/>
      </w:pPr>
      <w:r>
        <w:t>B.</w:t>
      </w:r>
      <w:r>
        <w:rPr>
          <w:rFonts w:hint="eastAsia"/>
        </w:rPr>
        <w:t>基础代谢率＝</w:t>
      </w:r>
      <w:r>
        <w:t>(</w:t>
      </w:r>
      <w:r>
        <w:rPr>
          <w:rFonts w:hint="eastAsia"/>
        </w:rPr>
        <w:t>脉率＋脉压</w:t>
      </w:r>
      <w:r>
        <w:t>)-111</w:t>
      </w:r>
    </w:p>
    <w:p w:rsidR="00B80B45" w:rsidRDefault="00B80B45" w:rsidP="00DC374A">
      <w:pPr>
        <w:pStyle w:val="fec34ac9-42f1-4d6d-8f8e-84bd0b909825"/>
      </w:pPr>
      <w:r>
        <w:t>C.</w:t>
      </w:r>
      <w:r>
        <w:rPr>
          <w:rFonts w:hint="eastAsia"/>
        </w:rPr>
        <w:t>基础代谢率＝</w:t>
      </w:r>
      <w:r>
        <w:t>(</w:t>
      </w:r>
      <w:r>
        <w:rPr>
          <w:rFonts w:hint="eastAsia"/>
        </w:rPr>
        <w:t>脉率－脉压</w:t>
      </w:r>
      <w:r>
        <w:t>)-111</w:t>
      </w:r>
    </w:p>
    <w:p w:rsidR="00B80B45" w:rsidRDefault="00B80B45" w:rsidP="00DC374A">
      <w:pPr>
        <w:pStyle w:val="c4021a4b-aab4-46f4-96fd-5ee4cfb085aa"/>
      </w:pPr>
      <w:r>
        <w:t>D.</w:t>
      </w:r>
      <w:r>
        <w:rPr>
          <w:rFonts w:hint="eastAsia"/>
        </w:rPr>
        <w:t>基础代谢率＝</w:t>
      </w:r>
      <w:r>
        <w:t>(</w:t>
      </w:r>
      <w:r>
        <w:rPr>
          <w:rFonts w:hint="eastAsia"/>
        </w:rPr>
        <w:t>脉率－脉压</w:t>
      </w:r>
      <w:r>
        <w:t>)×111</w:t>
      </w:r>
    </w:p>
    <w:p w:rsidR="00B80B45" w:rsidRDefault="00B80B45" w:rsidP="00DC374A">
      <w:pPr>
        <w:pStyle w:val="ebf5c282-944d-42c5-b7eb-be26a5b9b08c"/>
      </w:pPr>
    </w:p>
    <w:p w:rsidR="00B80B45" w:rsidRDefault="00B80B45" w:rsidP="00DC374A">
      <w:pPr>
        <w:pStyle w:val="270dde84-92e0-4eba-a1da-968482e670bf"/>
      </w:pPr>
      <w:r>
        <w:t xml:space="preserve">2. </w:t>
      </w:r>
      <w:r>
        <w:rPr>
          <w:rFonts w:hint="eastAsia"/>
        </w:rPr>
        <w:t>急性阑尾炎发生的最重要的原因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fdbd56d7-c18e-4d13-8d31-ebf5c1086b24"/>
      </w:pPr>
      <w:r>
        <w:t>A.</w:t>
      </w:r>
      <w:r>
        <w:rPr>
          <w:rFonts w:hint="eastAsia"/>
        </w:rPr>
        <w:t>阑尾梗阻</w:t>
      </w:r>
      <w:r>
        <w:t xml:space="preserve">                    B.</w:t>
      </w:r>
      <w:r>
        <w:rPr>
          <w:rFonts w:hint="eastAsia"/>
        </w:rPr>
        <w:t>阑尾损伤</w:t>
      </w:r>
      <w:r>
        <w:t xml:space="preserve">                    </w:t>
      </w:r>
    </w:p>
    <w:p w:rsidR="00B80B45" w:rsidRDefault="00B80B45" w:rsidP="00DC374A">
      <w:pPr>
        <w:pStyle w:val="582b4cbf-69c3-4948-b32c-0ea01c5525ef"/>
      </w:pPr>
      <w:r>
        <w:t>C.</w:t>
      </w:r>
      <w:r>
        <w:rPr>
          <w:rFonts w:hint="eastAsia"/>
        </w:rPr>
        <w:t>胃肠道功能紊乱</w:t>
      </w:r>
      <w:r>
        <w:t xml:space="preserve">              D.</w:t>
      </w:r>
      <w:r>
        <w:rPr>
          <w:rFonts w:hint="eastAsia"/>
        </w:rPr>
        <w:t>全身感染</w:t>
      </w:r>
      <w:r>
        <w:t xml:space="preserve">                    </w:t>
      </w:r>
    </w:p>
    <w:p w:rsidR="00B80B45" w:rsidRDefault="00B80B45" w:rsidP="00DC374A">
      <w:pPr>
        <w:pStyle w:val="fbd33288-a098-412f-afea-6f0817f03808"/>
      </w:pPr>
    </w:p>
    <w:p w:rsidR="00B80B45" w:rsidRDefault="00B80B45" w:rsidP="00DC374A">
      <w:pPr>
        <w:pStyle w:val="a25e265c-e9aa-433c-a85e-463c191f9fbf"/>
      </w:pPr>
      <w:r>
        <w:t xml:space="preserve">3. </w:t>
      </w:r>
      <w:r>
        <w:rPr>
          <w:rFonts w:hint="eastAsia"/>
        </w:rPr>
        <w:t>高钾血症心律失常时首要措施是静脉给予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138661a1-1fb8-458a-b56c-0a3fac06bd72"/>
      </w:pPr>
      <w:r>
        <w:t>A.5</w:t>
      </w:r>
      <w:r>
        <w:rPr>
          <w:rFonts w:hint="eastAsia"/>
        </w:rPr>
        <w:t>％碳酸氢钠</w:t>
      </w:r>
      <w:r>
        <w:t xml:space="preserve">                 B.10</w:t>
      </w:r>
      <w:r>
        <w:rPr>
          <w:rFonts w:hint="eastAsia"/>
        </w:rPr>
        <w:t>％葡萄糖酸钙</w:t>
      </w:r>
      <w:r>
        <w:t xml:space="preserve">              </w:t>
      </w:r>
    </w:p>
    <w:p w:rsidR="00B80B45" w:rsidRDefault="00B80B45" w:rsidP="00DC374A">
      <w:pPr>
        <w:pStyle w:val="f7e7a521-e942-46ba-b010-01c03dd9404b"/>
      </w:pPr>
      <w:r>
        <w:t>C.</w:t>
      </w:r>
      <w:r>
        <w:rPr>
          <w:rFonts w:hint="eastAsia"/>
        </w:rPr>
        <w:t>等渗盐水</w:t>
      </w:r>
      <w:r>
        <w:t xml:space="preserve">                    D.50</w:t>
      </w:r>
      <w:r>
        <w:rPr>
          <w:rFonts w:hint="eastAsia"/>
        </w:rPr>
        <w:t>％葡萄糖加胰岛素</w:t>
      </w:r>
      <w:r>
        <w:t xml:space="preserve">          </w:t>
      </w:r>
    </w:p>
    <w:p w:rsidR="00B80B45" w:rsidRDefault="00B80B45" w:rsidP="00DC374A">
      <w:pPr>
        <w:pStyle w:val="f289394f-e522-4975-b930-13c5b735a53e"/>
      </w:pPr>
    </w:p>
    <w:p w:rsidR="00B80B45" w:rsidRDefault="00B80B45" w:rsidP="00DC374A">
      <w:pPr>
        <w:pStyle w:val="84499d6c-3333-4d40-9b54-173bbfc7205e"/>
      </w:pPr>
      <w:r>
        <w:t xml:space="preserve">4. </w:t>
      </w:r>
      <w:r>
        <w:rPr>
          <w:rFonts w:hint="eastAsia"/>
        </w:rPr>
        <w:t>单侧隐睾的治疗目的是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6629e7bc-1814-4385-90d8-cb090531453f"/>
      </w:pPr>
      <w:r>
        <w:t>A.</w:t>
      </w:r>
      <w:r>
        <w:rPr>
          <w:rFonts w:hint="eastAsia"/>
        </w:rPr>
        <w:t>不使生育能力丧失</w:t>
      </w:r>
    </w:p>
    <w:p w:rsidR="00B80B45" w:rsidRDefault="00B80B45" w:rsidP="00DC374A">
      <w:pPr>
        <w:pStyle w:val="039ccadc-2820-4087-8a88-e6f756eccad5"/>
      </w:pPr>
      <w:r>
        <w:t>B.</w:t>
      </w:r>
      <w:r>
        <w:rPr>
          <w:rFonts w:hint="eastAsia"/>
        </w:rPr>
        <w:t>使生育能力有更大的保证</w:t>
      </w:r>
    </w:p>
    <w:p w:rsidR="00B80B45" w:rsidRDefault="00B80B45" w:rsidP="00DC374A">
      <w:pPr>
        <w:pStyle w:val="c4a3161d-3af5-4edf-b1ea-8def0636e068"/>
      </w:pPr>
      <w:r>
        <w:t>C.</w:t>
      </w:r>
      <w:r>
        <w:rPr>
          <w:rFonts w:hint="eastAsia"/>
        </w:rPr>
        <w:t>防止出现男性激素缺乏的症状</w:t>
      </w:r>
    </w:p>
    <w:p w:rsidR="00B80B45" w:rsidRDefault="00B80B45" w:rsidP="00DC374A">
      <w:pPr>
        <w:pStyle w:val="9ae45325-aa15-464b-981e-08ffd7ec0e3f"/>
      </w:pPr>
      <w:r>
        <w:t>D.</w:t>
      </w:r>
      <w:r>
        <w:rPr>
          <w:rFonts w:hint="eastAsia"/>
        </w:rPr>
        <w:t>防止出现隐睾的癌变</w:t>
      </w:r>
    </w:p>
    <w:p w:rsidR="00B80B45" w:rsidRDefault="00B80B45" w:rsidP="00DC374A">
      <w:pPr>
        <w:pStyle w:val="fab35935-89b6-4d9c-ac72-60968c6e6d80"/>
      </w:pPr>
    </w:p>
    <w:p w:rsidR="00B80B45" w:rsidRDefault="00B80B45" w:rsidP="00DC374A">
      <w:pPr>
        <w:pStyle w:val="d01ed52c-ee64-4b4b-bdd4-33fcfbef7bb0"/>
      </w:pPr>
      <w:r>
        <w:t xml:space="preserve">5. </w:t>
      </w:r>
      <w:r>
        <w:rPr>
          <w:rFonts w:hint="eastAsia"/>
        </w:rPr>
        <w:t>脾破裂引起下列何种休克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7c5e4bdb-8429-494d-9c3f-2739e68a63a9"/>
      </w:pPr>
      <w:r>
        <w:t>A.</w:t>
      </w:r>
      <w:r>
        <w:rPr>
          <w:rFonts w:hint="eastAsia"/>
        </w:rPr>
        <w:t>过敏性休克</w:t>
      </w:r>
      <w:r>
        <w:t xml:space="preserve">                  B.</w:t>
      </w:r>
      <w:r>
        <w:rPr>
          <w:rFonts w:hint="eastAsia"/>
        </w:rPr>
        <w:t>低血容量性休克</w:t>
      </w:r>
      <w:r>
        <w:t xml:space="preserve">              </w:t>
      </w:r>
    </w:p>
    <w:p w:rsidR="00B80B45" w:rsidRDefault="00B80B45" w:rsidP="00DC374A">
      <w:pPr>
        <w:pStyle w:val="ce64587b-3abe-4e5b-92b4-03f44697c66f"/>
      </w:pPr>
      <w:r>
        <w:t>C.</w:t>
      </w:r>
      <w:r>
        <w:rPr>
          <w:rFonts w:hint="eastAsia"/>
        </w:rPr>
        <w:t>感染性休克</w:t>
      </w:r>
      <w:r>
        <w:t xml:space="preserve">                  D.</w:t>
      </w:r>
      <w:r>
        <w:rPr>
          <w:rFonts w:hint="eastAsia"/>
        </w:rPr>
        <w:t>损伤性休克</w:t>
      </w:r>
      <w:r>
        <w:t xml:space="preserve">                  </w:t>
      </w:r>
    </w:p>
    <w:p w:rsidR="00B80B45" w:rsidRDefault="00B80B45" w:rsidP="00DC374A">
      <w:pPr>
        <w:pStyle w:val="d31d1327-a738-4afa-ad36-7978b1780c80"/>
      </w:pPr>
    </w:p>
    <w:p w:rsidR="00B80B45" w:rsidRDefault="00B80B45" w:rsidP="00DC374A">
      <w:pPr>
        <w:pStyle w:val="158d6b6e-a355-4982-907d-0c4401b0ce12"/>
      </w:pPr>
      <w:r>
        <w:t xml:space="preserve">6. </w:t>
      </w:r>
      <w:r>
        <w:rPr>
          <w:rFonts w:hint="eastAsia"/>
        </w:rPr>
        <w:t>血栓闭塞性脉管炎营养障碍期表现为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289b45ec-11e6-435f-8da6-ddad20a2a586"/>
      </w:pPr>
      <w:r>
        <w:t>A.</w:t>
      </w:r>
      <w:r>
        <w:rPr>
          <w:rFonts w:hint="eastAsia"/>
        </w:rPr>
        <w:t>间歇性跛行</w:t>
      </w:r>
    </w:p>
    <w:p w:rsidR="00B80B45" w:rsidRDefault="00B80B45" w:rsidP="00DC374A">
      <w:pPr>
        <w:pStyle w:val="aa7f396d-8acd-4125-afe9-3c9a29b808b5"/>
      </w:pPr>
      <w:r>
        <w:t>B.</w:t>
      </w:r>
      <w:r>
        <w:rPr>
          <w:rFonts w:hint="eastAsia"/>
        </w:rPr>
        <w:t>患者怕冷、发凉、麻木感</w:t>
      </w:r>
    </w:p>
    <w:p w:rsidR="00B80B45" w:rsidRDefault="00B80B45" w:rsidP="00DC374A">
      <w:pPr>
        <w:pStyle w:val="6bbd9b38-627f-4748-b56e-7c951d089fa2"/>
      </w:pPr>
      <w:r>
        <w:t>C.</w:t>
      </w:r>
      <w:r>
        <w:rPr>
          <w:rFonts w:hint="eastAsia"/>
        </w:rPr>
        <w:t>足趾可有坏死溃疡</w:t>
      </w:r>
    </w:p>
    <w:p w:rsidR="00B80B45" w:rsidRDefault="00B80B45" w:rsidP="00DC374A">
      <w:pPr>
        <w:pStyle w:val="df3f2fff-d659-4515-adcf-52cb5490ece2"/>
      </w:pPr>
      <w:r>
        <w:t>D.</w:t>
      </w:r>
      <w:r>
        <w:rPr>
          <w:rFonts w:hint="eastAsia"/>
        </w:rPr>
        <w:t>患肢持续性疼痛，夜间、卧床尤甚</w:t>
      </w:r>
    </w:p>
    <w:p w:rsidR="00B80B45" w:rsidRDefault="00B80B45" w:rsidP="00DC374A">
      <w:pPr>
        <w:pStyle w:val="570c999b-88f6-4a66-a9e7-5734f795a05c"/>
      </w:pPr>
    </w:p>
    <w:p w:rsidR="00B80B45" w:rsidRDefault="00B80B45" w:rsidP="00DC374A">
      <w:pPr>
        <w:pStyle w:val="6962e491-e09f-497c-8f38-cf0d26aaf9f5"/>
      </w:pPr>
      <w:r>
        <w:t xml:space="preserve">7. </w:t>
      </w:r>
      <w:r>
        <w:rPr>
          <w:rFonts w:hint="eastAsia"/>
        </w:rPr>
        <w:t>肩关节脱位的特有体征是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bba826a8-893d-48f8-95f7-601ab4f60d3a"/>
      </w:pPr>
      <w:r>
        <w:t>A.</w:t>
      </w:r>
      <w:r>
        <w:rPr>
          <w:rFonts w:hint="eastAsia"/>
        </w:rPr>
        <w:t>患肢活动受限</w:t>
      </w:r>
      <w:r>
        <w:t xml:space="preserve">                B.</w:t>
      </w:r>
      <w:r>
        <w:rPr>
          <w:rFonts w:hint="eastAsia"/>
        </w:rPr>
        <w:t>方肩畸形</w:t>
      </w:r>
      <w:r>
        <w:t xml:space="preserve">                    </w:t>
      </w:r>
    </w:p>
    <w:p w:rsidR="00B80B45" w:rsidRDefault="00B80B45" w:rsidP="00DC374A">
      <w:pPr>
        <w:pStyle w:val="daf8cbfa-8bcd-4c34-b728-e2026add7b89"/>
      </w:pPr>
      <w:r>
        <w:t>C.</w:t>
      </w:r>
      <w:r>
        <w:rPr>
          <w:rFonts w:hint="eastAsia"/>
        </w:rPr>
        <w:t>患肢缩短</w:t>
      </w:r>
      <w:r>
        <w:t xml:space="preserve">                    D.</w:t>
      </w:r>
      <w:r>
        <w:rPr>
          <w:rFonts w:hint="eastAsia"/>
        </w:rPr>
        <w:t>异常活动</w:t>
      </w:r>
      <w:r>
        <w:t xml:space="preserve">                    </w:t>
      </w:r>
    </w:p>
    <w:p w:rsidR="00B80B45" w:rsidRDefault="00B80B45" w:rsidP="00DC374A">
      <w:pPr>
        <w:pStyle w:val="e7d27921-8967-47db-a32d-b49d82a07549"/>
      </w:pPr>
    </w:p>
    <w:p w:rsidR="00B80B45" w:rsidRDefault="00B80B45" w:rsidP="00DC374A">
      <w:pPr>
        <w:pStyle w:val="80ea28e3-1741-4af1-861a-a7ec14fc90f0"/>
      </w:pPr>
      <w:r>
        <w:t xml:space="preserve">8. </w:t>
      </w:r>
      <w:r>
        <w:rPr>
          <w:rFonts w:hint="eastAsia"/>
        </w:rPr>
        <w:t>胃癌最主要的转移途径是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eaa287ec-ebc0-4525-8a9c-ca9b28393b34"/>
      </w:pPr>
      <w:r>
        <w:t>A.</w:t>
      </w:r>
      <w:r>
        <w:rPr>
          <w:rFonts w:hint="eastAsia"/>
        </w:rPr>
        <w:t>直接蔓延</w:t>
      </w:r>
      <w:r>
        <w:t xml:space="preserve">      B.</w:t>
      </w:r>
      <w:r>
        <w:rPr>
          <w:rFonts w:hint="eastAsia"/>
        </w:rPr>
        <w:t>淋巴转移</w:t>
      </w:r>
      <w:r>
        <w:t xml:space="preserve">      C.</w:t>
      </w:r>
      <w:r>
        <w:rPr>
          <w:rFonts w:hint="eastAsia"/>
        </w:rPr>
        <w:t>血行转移</w:t>
      </w:r>
      <w:r>
        <w:t xml:space="preserve">      D.</w:t>
      </w:r>
      <w:r>
        <w:rPr>
          <w:rFonts w:hint="eastAsia"/>
        </w:rPr>
        <w:t>消化道转移</w:t>
      </w:r>
      <w:r>
        <w:t xml:space="preserve">    </w:t>
      </w:r>
    </w:p>
    <w:p w:rsidR="00B80B45" w:rsidRDefault="00B80B45" w:rsidP="00DC374A">
      <w:pPr>
        <w:pStyle w:val="de12d4b1-7805-4e1f-abf4-82f7ca7bdc0f"/>
      </w:pPr>
    </w:p>
    <w:p w:rsidR="00B80B45" w:rsidRDefault="00B80B45" w:rsidP="00DC374A">
      <w:pPr>
        <w:pStyle w:val="59580e49-e381-4eed-ac28-8adc2677de7d"/>
      </w:pPr>
      <w:r>
        <w:t xml:space="preserve">9. </w:t>
      </w:r>
      <w:r>
        <w:rPr>
          <w:rFonts w:hint="eastAsia"/>
        </w:rPr>
        <w:t>血浆占体重的比例为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4a64f83f-0895-4236-ada7-38975b5bb994"/>
      </w:pPr>
      <w:r>
        <w:t>A.40</w:t>
      </w:r>
      <w:r>
        <w:rPr>
          <w:rFonts w:hint="eastAsia"/>
        </w:rPr>
        <w:t>％</w:t>
      </w:r>
      <w:r>
        <w:t xml:space="preserve">          B.20</w:t>
      </w:r>
      <w:r>
        <w:rPr>
          <w:rFonts w:hint="eastAsia"/>
        </w:rPr>
        <w:t>％</w:t>
      </w:r>
      <w:r>
        <w:t xml:space="preserve">          C.5</w:t>
      </w:r>
      <w:r>
        <w:rPr>
          <w:rFonts w:hint="eastAsia"/>
        </w:rPr>
        <w:t>％</w:t>
      </w:r>
      <w:r>
        <w:t xml:space="preserve">           D.15</w:t>
      </w:r>
      <w:r>
        <w:rPr>
          <w:rFonts w:hint="eastAsia"/>
        </w:rPr>
        <w:t>％</w:t>
      </w:r>
      <w:r>
        <w:t xml:space="preserve">          </w:t>
      </w:r>
    </w:p>
    <w:p w:rsidR="00B80B45" w:rsidRDefault="00B80B45" w:rsidP="00DC374A">
      <w:pPr>
        <w:pStyle w:val="72acd38a-3df6-40ca-bd34-bdfdb5ebf28c"/>
      </w:pPr>
      <w:r>
        <w:rPr>
          <w:sz w:val="4"/>
        </w:rPr>
        <w:lastRenderedPageBreak/>
        <w:t>.</w:t>
      </w:r>
    </w:p>
    <w:p w:rsidR="00B80B45" w:rsidRDefault="00B80B45" w:rsidP="00DC374A">
      <w:pPr>
        <w:pStyle w:val="d2dc0dd1-a5f8-4f7f-9fc4-054043f7e05c"/>
      </w:pPr>
    </w:p>
    <w:p w:rsidR="00B80B45" w:rsidRDefault="00B80B45" w:rsidP="00DC374A">
      <w:pPr>
        <w:pStyle w:val="595c8791-df0c-4818-b2c3-a56aab4de6e3"/>
      </w:pPr>
      <w:r>
        <w:t xml:space="preserve">10. </w:t>
      </w:r>
      <w:r>
        <w:rPr>
          <w:rFonts w:hint="eastAsia"/>
        </w:rPr>
        <w:t>等渗性脱水，哪项是错误的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00af99c9-863c-4b7b-a3a9-e50b9decca3f"/>
      </w:pPr>
      <w:r>
        <w:t>A.</w:t>
      </w:r>
      <w:r>
        <w:rPr>
          <w:rFonts w:hint="eastAsia"/>
        </w:rPr>
        <w:t>临床最多见</w:t>
      </w:r>
      <w:r>
        <w:t xml:space="preserve">                  B.</w:t>
      </w:r>
      <w:r>
        <w:rPr>
          <w:rFonts w:hint="eastAsia"/>
        </w:rPr>
        <w:t>水钠急剧丧失</w:t>
      </w:r>
      <w:r>
        <w:t xml:space="preserve">                </w:t>
      </w:r>
    </w:p>
    <w:p w:rsidR="00B80B45" w:rsidRDefault="00B80B45" w:rsidP="00DC374A">
      <w:pPr>
        <w:pStyle w:val="9f40c996-6eda-44e2-999e-d024008450ca"/>
      </w:pPr>
      <w:r>
        <w:t>C.</w:t>
      </w:r>
      <w:r>
        <w:rPr>
          <w:rFonts w:hint="eastAsia"/>
        </w:rPr>
        <w:t>血清钠明显降低</w:t>
      </w:r>
      <w:r>
        <w:t xml:space="preserve">              D.</w:t>
      </w:r>
      <w:r>
        <w:rPr>
          <w:rFonts w:hint="eastAsia"/>
        </w:rPr>
        <w:t>有轻度口渴</w:t>
      </w:r>
      <w:r>
        <w:t xml:space="preserve">                  </w:t>
      </w:r>
    </w:p>
    <w:p w:rsidR="00B80B45" w:rsidRDefault="00B80B45" w:rsidP="00DC374A">
      <w:pPr>
        <w:pStyle w:val="b4b62492-1dda-4e69-8d6c-10c68a541730"/>
      </w:pPr>
    </w:p>
    <w:p w:rsidR="00B80B45" w:rsidRDefault="00B80B45" w:rsidP="00DC374A">
      <w:pPr>
        <w:pStyle w:val="937d2cab-182e-4686-8509-7f5b338d0d4f"/>
      </w:pPr>
      <w:r>
        <w:t xml:space="preserve">11. </w:t>
      </w:r>
      <w:r>
        <w:rPr>
          <w:rFonts w:hint="eastAsia"/>
        </w:rPr>
        <w:t>行乳癌根治术后，病人宜取的体位是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983f1df7-330d-4b96-94e6-80dafb3adc7f"/>
      </w:pPr>
      <w:r>
        <w:t>A.</w:t>
      </w:r>
      <w:r>
        <w:rPr>
          <w:rFonts w:hint="eastAsia"/>
        </w:rPr>
        <w:t>侧卧位</w:t>
      </w:r>
      <w:r>
        <w:t xml:space="preserve">        B.</w:t>
      </w:r>
      <w:r>
        <w:rPr>
          <w:rFonts w:hint="eastAsia"/>
        </w:rPr>
        <w:t>半卧位</w:t>
      </w:r>
      <w:r>
        <w:t xml:space="preserve">        C.</w:t>
      </w:r>
      <w:r>
        <w:rPr>
          <w:rFonts w:hint="eastAsia"/>
        </w:rPr>
        <w:t>端坐位</w:t>
      </w:r>
      <w:r>
        <w:t xml:space="preserve">        D.</w:t>
      </w:r>
      <w:r>
        <w:rPr>
          <w:rFonts w:hint="eastAsia"/>
        </w:rPr>
        <w:t>头高足低位</w:t>
      </w:r>
      <w:r>
        <w:t xml:space="preserve">    </w:t>
      </w:r>
    </w:p>
    <w:p w:rsidR="00B80B45" w:rsidRDefault="00B80B45" w:rsidP="00DC374A">
      <w:pPr>
        <w:pStyle w:val="33d7b75d-e78e-4c51-aa69-35b414b306d8"/>
      </w:pPr>
      <w:r>
        <w:rPr>
          <w:sz w:val="4"/>
        </w:rPr>
        <w:t>.</w:t>
      </w:r>
    </w:p>
    <w:p w:rsidR="00B80B45" w:rsidRDefault="00B80B45" w:rsidP="00DC374A">
      <w:pPr>
        <w:pStyle w:val="08830d43-ed7b-44aa-9e86-6e3ab5bf7629"/>
      </w:pPr>
    </w:p>
    <w:p w:rsidR="00B80B45" w:rsidRDefault="00B80B45" w:rsidP="00DC374A">
      <w:pPr>
        <w:pStyle w:val="2eeea250-6eaa-4eb6-b49a-47bb8ceeacd1"/>
      </w:pPr>
      <w:r>
        <w:t xml:space="preserve">12. </w:t>
      </w:r>
      <w:r>
        <w:rPr>
          <w:rFonts w:hint="eastAsia"/>
        </w:rPr>
        <w:t>颅内压增高的三主症是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05819b11-f064-4c15-8d59-721066ba7613"/>
      </w:pPr>
      <w:r>
        <w:t>A.</w:t>
      </w:r>
      <w:r>
        <w:rPr>
          <w:rFonts w:hint="eastAsia"/>
        </w:rPr>
        <w:t>偏瘫、偏盲、偏身感觉缺损</w:t>
      </w:r>
    </w:p>
    <w:p w:rsidR="00B80B45" w:rsidRDefault="00B80B45" w:rsidP="00DC374A">
      <w:pPr>
        <w:pStyle w:val="1ead61d7-ce34-4f60-a3c8-1814b37f6190"/>
      </w:pPr>
      <w:r>
        <w:t>B.</w:t>
      </w:r>
      <w:r>
        <w:rPr>
          <w:rFonts w:hint="eastAsia"/>
        </w:rPr>
        <w:t>头痛、呕吐、偏瘫</w:t>
      </w:r>
    </w:p>
    <w:p w:rsidR="00B80B45" w:rsidRDefault="00B80B45" w:rsidP="00DC374A">
      <w:pPr>
        <w:pStyle w:val="e3fbdc3c-795c-4cc4-b53d-138c6afc0456"/>
      </w:pPr>
      <w:r>
        <w:t>C.</w:t>
      </w:r>
      <w:r>
        <w:rPr>
          <w:rFonts w:hint="eastAsia"/>
        </w:rPr>
        <w:t>头痛、呕吐、血压增高</w:t>
      </w:r>
    </w:p>
    <w:p w:rsidR="00B80B45" w:rsidRDefault="00B80B45" w:rsidP="00DC374A">
      <w:pPr>
        <w:pStyle w:val="331e1b5e-a98f-4ebc-87b1-42c356bfe5ad"/>
      </w:pPr>
      <w:r>
        <w:t>D.</w:t>
      </w:r>
      <w:r>
        <w:rPr>
          <w:rFonts w:hint="eastAsia"/>
        </w:rPr>
        <w:t>头痛、呕吐、视神经乳头水肿</w:t>
      </w:r>
    </w:p>
    <w:p w:rsidR="00B80B45" w:rsidRDefault="00B80B45" w:rsidP="00DC374A">
      <w:pPr>
        <w:pStyle w:val="7c4ec8a2-2461-4bc1-a33d-a534872717b5"/>
      </w:pPr>
    </w:p>
    <w:p w:rsidR="00B80B45" w:rsidRDefault="00B80B45" w:rsidP="00DC374A">
      <w:pPr>
        <w:pStyle w:val="bbf793ce-533e-4829-aae8-7c4d47adb0ef"/>
      </w:pPr>
      <w:r>
        <w:t xml:space="preserve">13. </w:t>
      </w:r>
      <w:r>
        <w:rPr>
          <w:rFonts w:hint="eastAsia"/>
        </w:rPr>
        <w:t>下列哪组症状应怀疑膈下脓肿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d711b83d-e6ef-49bd-8fdf-bf818293b18c"/>
      </w:pPr>
      <w:r>
        <w:t>A.</w:t>
      </w:r>
      <w:r>
        <w:rPr>
          <w:rFonts w:hint="eastAsia"/>
        </w:rPr>
        <w:t>腹腔手术后，恶心呕吐，伴高热、寒战</w:t>
      </w:r>
    </w:p>
    <w:p w:rsidR="00B80B45" w:rsidRDefault="00B80B45" w:rsidP="00DC374A">
      <w:pPr>
        <w:pStyle w:val="ea369e1c-dca7-4203-8f26-4b712aac41d6"/>
      </w:pPr>
      <w:r>
        <w:t>B.</w:t>
      </w:r>
      <w:r>
        <w:rPr>
          <w:rFonts w:hint="eastAsia"/>
        </w:rPr>
        <w:t>腹腔手术后膀胱刺激征，伴高热、寒战</w:t>
      </w:r>
    </w:p>
    <w:p w:rsidR="00B80B45" w:rsidRDefault="00B80B45" w:rsidP="00DC374A">
      <w:pPr>
        <w:pStyle w:val="e2bd44e0-ec31-4ba7-8964-3512cb57cbb9"/>
      </w:pPr>
      <w:r>
        <w:t>C.</w:t>
      </w:r>
      <w:r>
        <w:rPr>
          <w:rFonts w:hint="eastAsia"/>
        </w:rPr>
        <w:t>腹腔手术后咳嗽、咳痰伴高热、寒战</w:t>
      </w:r>
    </w:p>
    <w:p w:rsidR="00B80B45" w:rsidRDefault="00B80B45" w:rsidP="00DC374A">
      <w:pPr>
        <w:pStyle w:val="e48d777a-2cf3-49b4-ae66-2fe561af24ec"/>
      </w:pPr>
      <w:r>
        <w:t>D.</w:t>
      </w:r>
      <w:r>
        <w:rPr>
          <w:rFonts w:hint="eastAsia"/>
        </w:rPr>
        <w:t>腹腔手术后顽固性呃逆伴高热、寒战</w:t>
      </w:r>
    </w:p>
    <w:p w:rsidR="00B80B45" w:rsidRDefault="00B80B45" w:rsidP="00DC374A">
      <w:pPr>
        <w:pStyle w:val="33d2c42c-b7a0-418b-9c6e-11780b4a856c"/>
      </w:pPr>
      <w:r>
        <w:rPr>
          <w:sz w:val="4"/>
        </w:rPr>
        <w:t>.</w:t>
      </w:r>
    </w:p>
    <w:p w:rsidR="00B80B45" w:rsidRDefault="00B80B45" w:rsidP="00DC374A">
      <w:pPr>
        <w:pStyle w:val="e4ab3161-c45b-409a-a5f0-1f5328a07446"/>
      </w:pPr>
    </w:p>
    <w:p w:rsidR="00B80B45" w:rsidRDefault="00B80B45" w:rsidP="00DC374A">
      <w:pPr>
        <w:pStyle w:val="62468216-9a7c-4e6a-bbfd-7dd57224b2aa"/>
      </w:pPr>
      <w:r>
        <w:t xml:space="preserve">14. </w:t>
      </w:r>
      <w:r>
        <w:rPr>
          <w:rFonts w:hint="eastAsia"/>
        </w:rPr>
        <w:t>乳房的正确检查方法应是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a618e047-3918-4e17-825e-6a06c7760ecf"/>
      </w:pPr>
      <w:r>
        <w:t>A.</w:t>
      </w:r>
      <w:r>
        <w:rPr>
          <w:rFonts w:hint="eastAsia"/>
        </w:rPr>
        <w:t>外上、外下、内下、内上、中央各区</w:t>
      </w:r>
    </w:p>
    <w:p w:rsidR="00B80B45" w:rsidRDefault="00B80B45" w:rsidP="00DC374A">
      <w:pPr>
        <w:pStyle w:val="9f527e4a-226c-4891-943e-75c813658ca6"/>
      </w:pPr>
      <w:r>
        <w:t>B.</w:t>
      </w:r>
      <w:r>
        <w:rPr>
          <w:rFonts w:hint="eastAsia"/>
        </w:rPr>
        <w:t>外上、外下、内上、内下、中央各区</w:t>
      </w:r>
    </w:p>
    <w:p w:rsidR="00B80B45" w:rsidRDefault="00B80B45" w:rsidP="00DC374A">
      <w:pPr>
        <w:pStyle w:val="a8ba581b-c9c4-46e1-a513-bba05d611000"/>
      </w:pPr>
      <w:r>
        <w:t>C.</w:t>
      </w:r>
      <w:r>
        <w:rPr>
          <w:rFonts w:hint="eastAsia"/>
        </w:rPr>
        <w:t>中央、内下、内上、外上、外下</w:t>
      </w:r>
    </w:p>
    <w:p w:rsidR="00B80B45" w:rsidRDefault="00B80B45" w:rsidP="00DC374A">
      <w:pPr>
        <w:pStyle w:val="324edfab-92cb-49e6-9d31-41484d4dfa13"/>
      </w:pPr>
      <w:r>
        <w:t>D.</w:t>
      </w:r>
      <w:r>
        <w:rPr>
          <w:rFonts w:hint="eastAsia"/>
        </w:rPr>
        <w:t>外上、内上、外下、内下、中央各区</w:t>
      </w:r>
    </w:p>
    <w:p w:rsidR="00B80B45" w:rsidRDefault="00B80B45" w:rsidP="00DC374A">
      <w:pPr>
        <w:pStyle w:val="985146a8-6328-4242-83a5-33a0026c8e05"/>
      </w:pPr>
      <w:r>
        <w:rPr>
          <w:sz w:val="4"/>
        </w:rPr>
        <w:t>.</w:t>
      </w:r>
    </w:p>
    <w:p w:rsidR="00B80B45" w:rsidRDefault="00B80B45" w:rsidP="00DC374A">
      <w:pPr>
        <w:pStyle w:val="cca01e34-52d1-46e8-93aa-b35d7c8416f3"/>
      </w:pPr>
    </w:p>
    <w:p w:rsidR="00B80B45" w:rsidRDefault="00B80B45" w:rsidP="00DC374A">
      <w:pPr>
        <w:pStyle w:val="fba7e0e3-0249-4b79-bdf4-5476ba33ae3e"/>
      </w:pPr>
      <w:r>
        <w:t xml:space="preserve">15. </w:t>
      </w:r>
      <w:r>
        <w:rPr>
          <w:rFonts w:hint="eastAsia"/>
        </w:rPr>
        <w:t>典型硬脑膜外血肿病人意识变化特点是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6c5926ee-d54a-41fd-a145-bc35bb71b3c2"/>
      </w:pPr>
      <w:r>
        <w:t>A.</w:t>
      </w:r>
      <w:r>
        <w:rPr>
          <w:rFonts w:hint="eastAsia"/>
        </w:rPr>
        <w:t>深昏迷</w:t>
      </w:r>
      <w:r>
        <w:t xml:space="preserve">        B.</w:t>
      </w:r>
      <w:r>
        <w:rPr>
          <w:rFonts w:hint="eastAsia"/>
        </w:rPr>
        <w:t>浅昏迷</w:t>
      </w:r>
      <w:r>
        <w:t xml:space="preserve">        C.</w:t>
      </w:r>
      <w:r>
        <w:rPr>
          <w:rFonts w:hint="eastAsia"/>
        </w:rPr>
        <w:t>朦胧状态</w:t>
      </w:r>
      <w:r>
        <w:t xml:space="preserve">      D.</w:t>
      </w:r>
      <w:r>
        <w:rPr>
          <w:rFonts w:hint="eastAsia"/>
        </w:rPr>
        <w:t>中间清醒期</w:t>
      </w:r>
      <w:r>
        <w:t xml:space="preserve">    </w:t>
      </w:r>
    </w:p>
    <w:p w:rsidR="00B80B45" w:rsidRDefault="00B80B45" w:rsidP="00DC374A">
      <w:pPr>
        <w:pStyle w:val="dda4f0c5-81a0-4710-ab99-cb15253da850"/>
      </w:pPr>
    </w:p>
    <w:p w:rsidR="00B80B45" w:rsidRDefault="00B80B45" w:rsidP="00DC374A">
      <w:pPr>
        <w:pStyle w:val="c046195b-5381-48e8-886e-6058cd66585c"/>
      </w:pPr>
      <w:r>
        <w:t xml:space="preserve">16. </w:t>
      </w:r>
      <w:r>
        <w:rPr>
          <w:rFonts w:hint="eastAsia"/>
        </w:rPr>
        <w:t>冻僵病人复温最好的方法是</w:t>
      </w:r>
      <w:r>
        <w:t xml:space="preserve">( ) </w:t>
      </w:r>
      <w:r>
        <w:rPr>
          <w:rFonts w:hint="eastAsia"/>
        </w:rPr>
        <w:t>（</w:t>
      </w:r>
      <w:r w:rsidR="008D5238">
        <w:rPr>
          <w:rFonts w:hint="eastAsia"/>
        </w:rPr>
        <w:t>2</w:t>
      </w:r>
      <w:r>
        <w:rPr>
          <w:rFonts w:hint="eastAsia"/>
        </w:rPr>
        <w:t>分）</w:t>
      </w:r>
    </w:p>
    <w:p w:rsidR="00B80B45" w:rsidRDefault="00B80B45" w:rsidP="00DC374A">
      <w:pPr>
        <w:pStyle w:val="75e038d1-f844-417e-953c-be569e7acd52"/>
      </w:pPr>
      <w:r>
        <w:t>A.</w:t>
      </w:r>
      <w:r>
        <w:rPr>
          <w:rFonts w:hint="eastAsia"/>
        </w:rPr>
        <w:t>大量饮热茶、热酒</w:t>
      </w:r>
      <w:r>
        <w:t xml:space="preserve">            B.</w:t>
      </w:r>
      <w:r>
        <w:rPr>
          <w:rFonts w:hint="eastAsia"/>
        </w:rPr>
        <w:t>肌肉注射兴奋剂</w:t>
      </w:r>
      <w:r>
        <w:t xml:space="preserve">              </w:t>
      </w:r>
    </w:p>
    <w:p w:rsidR="00B80B45" w:rsidRDefault="00B80B45" w:rsidP="00DC374A">
      <w:pPr>
        <w:pStyle w:val="33923d98-10b2-4284-8a4a-5e6fb3bda70b"/>
      </w:pPr>
      <w:r>
        <w:t>C.</w:t>
      </w:r>
      <w:r>
        <w:rPr>
          <w:rFonts w:hint="eastAsia"/>
        </w:rPr>
        <w:t>置于</w:t>
      </w:r>
      <w:r>
        <w:t>38</w:t>
      </w:r>
      <w:r>
        <w:rPr>
          <w:rFonts w:hint="eastAsia"/>
        </w:rPr>
        <w:t>～</w:t>
      </w:r>
      <w:r>
        <w:t>42℃</w:t>
      </w:r>
      <w:r>
        <w:rPr>
          <w:rFonts w:hint="eastAsia"/>
        </w:rPr>
        <w:t>温水浸泡</w:t>
      </w:r>
      <w:r>
        <w:t xml:space="preserve">        D.</w:t>
      </w:r>
      <w:r>
        <w:rPr>
          <w:rFonts w:hint="eastAsia"/>
        </w:rPr>
        <w:t>迅速移置暖室</w:t>
      </w:r>
      <w:r>
        <w:t xml:space="preserve">                </w:t>
      </w:r>
    </w:p>
    <w:p w:rsidR="00B80B45" w:rsidRDefault="00B80B45" w:rsidP="00DC374A">
      <w:pPr>
        <w:pStyle w:val="53bbfdde-542a-4fe7-8726-63fd0bba38f3"/>
      </w:pPr>
      <w:r>
        <w:rPr>
          <w:sz w:val="4"/>
        </w:rPr>
        <w:t>.</w:t>
      </w:r>
    </w:p>
    <w:p w:rsidR="00B80B45" w:rsidRDefault="00B80B45" w:rsidP="00DC374A">
      <w:pPr>
        <w:pStyle w:val="320f8509-3062-497a-b72d-50aec252b77c"/>
      </w:pPr>
    </w:p>
    <w:p w:rsidR="00B80B45" w:rsidRDefault="00B80B45" w:rsidP="00DC374A">
      <w:r>
        <w:rPr>
          <w:rFonts w:hint="eastAsia"/>
          <w:b/>
          <w:color w:val="000000"/>
          <w:sz w:val="24"/>
        </w:rPr>
        <w:t>二、多选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 w:rsidR="00F72102">
        <w:rPr>
          <w:rFonts w:hint="eastAsia"/>
          <w:b/>
          <w:color w:val="000000"/>
          <w:sz w:val="24"/>
        </w:rPr>
        <w:t>4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 w:rsidR="00E974CB">
        <w:rPr>
          <w:rFonts w:hint="eastAsia"/>
          <w:b/>
          <w:color w:val="000000"/>
          <w:sz w:val="24"/>
        </w:rPr>
        <w:t>2</w:t>
      </w:r>
      <w:r>
        <w:rPr>
          <w:b/>
          <w:color w:val="000000"/>
          <w:sz w:val="24"/>
        </w:rPr>
        <w:t>0</w:t>
      </w:r>
      <w:r>
        <w:rPr>
          <w:rFonts w:hint="eastAsia"/>
          <w:b/>
          <w:color w:val="000000"/>
          <w:sz w:val="24"/>
        </w:rPr>
        <w:t>分）</w:t>
      </w:r>
    </w:p>
    <w:p w:rsidR="00B80B45" w:rsidRDefault="00B80B45" w:rsidP="00DC374A">
      <w:r>
        <w:rPr>
          <w:color w:val="000000"/>
        </w:rPr>
        <w:t xml:space="preserve">1. </w:t>
      </w:r>
      <w:r>
        <w:rPr>
          <w:rFonts w:hint="eastAsia"/>
          <w:color w:val="000000"/>
        </w:rPr>
        <w:t>胃十二指溃疡穿孔的主要症状有</w:t>
      </w:r>
      <w:r>
        <w:rPr>
          <w:color w:val="000000"/>
        </w:rPr>
        <w:t xml:space="preserve">( ) </w:t>
      </w:r>
      <w:r>
        <w:rPr>
          <w:rFonts w:hint="eastAsia"/>
          <w:color w:val="000000"/>
        </w:rPr>
        <w:t>（</w:t>
      </w:r>
      <w:r w:rsidR="00E974CB">
        <w:rPr>
          <w:rFonts w:hint="eastAsia"/>
          <w:color w:val="000000"/>
        </w:rPr>
        <w:t>5</w:t>
      </w:r>
      <w:r>
        <w:rPr>
          <w:rFonts w:hint="eastAsia"/>
          <w:color w:val="000000"/>
        </w:rPr>
        <w:t>分）</w:t>
      </w:r>
    </w:p>
    <w:p w:rsidR="00B80B45" w:rsidRDefault="00B80B45" w:rsidP="00DC374A">
      <w:pPr>
        <w:pStyle w:val="c6925c0b-67df-4ce1-8105-a46e35f2a1d0"/>
      </w:pPr>
      <w:r>
        <w:t>A.</w:t>
      </w:r>
      <w:r>
        <w:rPr>
          <w:rFonts w:hint="eastAsia"/>
        </w:rPr>
        <w:t>上腹剧痛</w:t>
      </w:r>
      <w:r>
        <w:t xml:space="preserve">      B.</w:t>
      </w:r>
      <w:r>
        <w:rPr>
          <w:rFonts w:hint="eastAsia"/>
        </w:rPr>
        <w:t>恶心呕吐</w:t>
      </w:r>
      <w:r>
        <w:t xml:space="preserve">      C.</w:t>
      </w:r>
      <w:r>
        <w:rPr>
          <w:rFonts w:hint="eastAsia"/>
        </w:rPr>
        <w:t>腹胀</w:t>
      </w:r>
      <w:r>
        <w:t xml:space="preserve">          D.</w:t>
      </w:r>
      <w:r>
        <w:rPr>
          <w:rFonts w:hint="eastAsia"/>
        </w:rPr>
        <w:t>昏厥或休克</w:t>
      </w:r>
      <w:r>
        <w:t xml:space="preserve">    </w:t>
      </w:r>
    </w:p>
    <w:p w:rsidR="00B80B45" w:rsidRDefault="00B80B45" w:rsidP="00DC374A">
      <w:pPr>
        <w:pStyle w:val="809d4e58-a9f0-43c5-8d57-d89ac8f8c7b9"/>
      </w:pPr>
      <w:r>
        <w:t>E.</w:t>
      </w:r>
      <w:r>
        <w:rPr>
          <w:rFonts w:hint="eastAsia"/>
        </w:rPr>
        <w:t>精神症状</w:t>
      </w:r>
      <w:r>
        <w:t xml:space="preserve">      </w:t>
      </w:r>
    </w:p>
    <w:p w:rsidR="00B80B45" w:rsidRDefault="00B80B45" w:rsidP="00DC374A">
      <w:pPr>
        <w:pStyle w:val="309906da-e733-4d88-aea7-c37863b2f8d4"/>
      </w:pPr>
      <w:r>
        <w:rPr>
          <w:sz w:val="4"/>
        </w:rPr>
        <w:t>.</w:t>
      </w:r>
    </w:p>
    <w:p w:rsidR="00B80B45" w:rsidRDefault="00B80B45" w:rsidP="00DC374A">
      <w:pPr>
        <w:pStyle w:val="26b9e440-649a-4eaf-9c74-3c4e0c02b4b4"/>
      </w:pPr>
    </w:p>
    <w:p w:rsidR="00B80B45" w:rsidRDefault="00B80B45" w:rsidP="00DC374A">
      <w:pPr>
        <w:pStyle w:val="d0ed6a5c-a7c8-4e69-8927-a0ae710dc9c1"/>
      </w:pPr>
      <w:r>
        <w:t xml:space="preserve">2. </w:t>
      </w:r>
      <w:r>
        <w:rPr>
          <w:rFonts w:hint="eastAsia"/>
        </w:rPr>
        <w:t>烧伤的急救原则是</w:t>
      </w:r>
      <w:r>
        <w:t xml:space="preserve">( ) </w:t>
      </w:r>
      <w:r>
        <w:rPr>
          <w:rFonts w:hint="eastAsia"/>
        </w:rPr>
        <w:t>（</w:t>
      </w:r>
      <w:r w:rsidR="00E974CB">
        <w:rPr>
          <w:rFonts w:hint="eastAsia"/>
        </w:rPr>
        <w:t>5</w:t>
      </w:r>
      <w:r>
        <w:rPr>
          <w:rFonts w:hint="eastAsia"/>
        </w:rPr>
        <w:t>分）</w:t>
      </w:r>
    </w:p>
    <w:p w:rsidR="00B80B45" w:rsidRDefault="00B80B45" w:rsidP="00DC374A">
      <w:pPr>
        <w:pStyle w:val="55f69b1d-6e77-48d1-b976-35459ac8aa40"/>
      </w:pPr>
      <w:r>
        <w:lastRenderedPageBreak/>
        <w:t>A.</w:t>
      </w:r>
      <w:r>
        <w:rPr>
          <w:rFonts w:hint="eastAsia"/>
        </w:rPr>
        <w:t>消除致病原因</w:t>
      </w:r>
      <w:r>
        <w:t xml:space="preserve">                B.</w:t>
      </w:r>
      <w:r>
        <w:rPr>
          <w:rFonts w:hint="eastAsia"/>
        </w:rPr>
        <w:t>使创面不受污染</w:t>
      </w:r>
      <w:r>
        <w:t xml:space="preserve">              </w:t>
      </w:r>
    </w:p>
    <w:p w:rsidR="00B80B45" w:rsidRDefault="00B80B45" w:rsidP="00DC374A">
      <w:pPr>
        <w:pStyle w:val="e2ef647a-519c-419f-a4dc-d76a18f75b50"/>
      </w:pPr>
      <w:r>
        <w:t>C.</w:t>
      </w:r>
      <w:r>
        <w:rPr>
          <w:rFonts w:hint="eastAsia"/>
        </w:rPr>
        <w:t>防止进一步损伤</w:t>
      </w:r>
      <w:r>
        <w:t xml:space="preserve">              D.</w:t>
      </w:r>
      <w:r>
        <w:rPr>
          <w:rFonts w:hint="eastAsia"/>
        </w:rPr>
        <w:t>大量使用抗生素</w:t>
      </w:r>
      <w:r>
        <w:t xml:space="preserve">              </w:t>
      </w:r>
    </w:p>
    <w:p w:rsidR="00B80B45" w:rsidRDefault="00B80B45" w:rsidP="00DC374A">
      <w:pPr>
        <w:pStyle w:val="ff3ddfcf-ab40-429f-907b-eb9c5e0b58be"/>
      </w:pPr>
      <w:r>
        <w:t>E.</w:t>
      </w:r>
      <w:r>
        <w:rPr>
          <w:rFonts w:hint="eastAsia"/>
        </w:rPr>
        <w:t>及时使用破伤风抗生素</w:t>
      </w:r>
      <w:r>
        <w:t xml:space="preserve">        </w:t>
      </w:r>
    </w:p>
    <w:p w:rsidR="00B80B45" w:rsidRDefault="00B80B45" w:rsidP="00DC374A">
      <w:pPr>
        <w:pStyle w:val="b27acf3a-3061-46cd-8b9f-e73ec156a442"/>
      </w:pPr>
    </w:p>
    <w:p w:rsidR="00B80B45" w:rsidRDefault="00B80B45" w:rsidP="00DC374A">
      <w:pPr>
        <w:pStyle w:val="784f470e-0a23-46b6-8292-e8664f7dd4d5"/>
      </w:pPr>
      <w:r>
        <w:t xml:space="preserve">3. </w:t>
      </w:r>
      <w:r>
        <w:rPr>
          <w:rFonts w:hint="eastAsia"/>
        </w:rPr>
        <w:t>胃癌的早期可出现的临床症状为</w:t>
      </w:r>
      <w:r>
        <w:t xml:space="preserve">( ) </w:t>
      </w:r>
      <w:r>
        <w:rPr>
          <w:rFonts w:hint="eastAsia"/>
        </w:rPr>
        <w:t>（</w:t>
      </w:r>
      <w:r w:rsidR="00E974CB">
        <w:rPr>
          <w:rFonts w:hint="eastAsia"/>
        </w:rPr>
        <w:t>5</w:t>
      </w:r>
      <w:r>
        <w:rPr>
          <w:rFonts w:hint="eastAsia"/>
        </w:rPr>
        <w:t>分）</w:t>
      </w:r>
    </w:p>
    <w:p w:rsidR="00B80B45" w:rsidRDefault="00B80B45" w:rsidP="00DC374A">
      <w:pPr>
        <w:pStyle w:val="fa551d4b-6226-4a82-9081-e8317752c9e8"/>
      </w:pPr>
      <w:r>
        <w:t>A.</w:t>
      </w:r>
      <w:r>
        <w:rPr>
          <w:rFonts w:hint="eastAsia"/>
        </w:rPr>
        <w:t>上腹不适</w:t>
      </w:r>
      <w:r>
        <w:t xml:space="preserve">      B.</w:t>
      </w:r>
      <w:r>
        <w:rPr>
          <w:rFonts w:hint="eastAsia"/>
        </w:rPr>
        <w:t>轻微上腹痛</w:t>
      </w:r>
      <w:r>
        <w:t xml:space="preserve">    C.</w:t>
      </w:r>
      <w:r>
        <w:rPr>
          <w:rFonts w:hint="eastAsia"/>
        </w:rPr>
        <w:t>食欲减退</w:t>
      </w:r>
      <w:r>
        <w:t xml:space="preserve">      D.</w:t>
      </w:r>
      <w:r>
        <w:rPr>
          <w:rFonts w:hint="eastAsia"/>
        </w:rPr>
        <w:t>呕吐</w:t>
      </w:r>
      <w:r>
        <w:t xml:space="preserve">          </w:t>
      </w:r>
    </w:p>
    <w:p w:rsidR="00B80B45" w:rsidRDefault="00B80B45" w:rsidP="00DC374A">
      <w:pPr>
        <w:pStyle w:val="fd6b6e4b-c0f6-4d1c-a1e7-ce69d50bbf92"/>
      </w:pPr>
      <w:r>
        <w:t>E.</w:t>
      </w:r>
      <w:r>
        <w:rPr>
          <w:rFonts w:hint="eastAsia"/>
        </w:rPr>
        <w:t>嗳气、返酸</w:t>
      </w:r>
      <w:r>
        <w:t xml:space="preserve">    </w:t>
      </w:r>
    </w:p>
    <w:p w:rsidR="00B80B45" w:rsidRDefault="00B80B45" w:rsidP="00DC374A">
      <w:pPr>
        <w:pStyle w:val="ab719b41-9903-4a15-9c1d-e19c0d37fdb6"/>
      </w:pPr>
    </w:p>
    <w:p w:rsidR="00B80B45" w:rsidRDefault="00B80B45" w:rsidP="00DC374A">
      <w:pPr>
        <w:pStyle w:val="7ac3395b-e13b-45ba-beb3-6aa252249ed6"/>
      </w:pPr>
    </w:p>
    <w:p w:rsidR="00B80B45" w:rsidRDefault="00F72102" w:rsidP="00DC374A">
      <w:pPr>
        <w:pStyle w:val="1f5c7d88-e8f3-4390-9247-884d59f11d48"/>
      </w:pPr>
      <w:r>
        <w:rPr>
          <w:rFonts w:hint="eastAsia"/>
        </w:rPr>
        <w:t>4</w:t>
      </w:r>
      <w:r w:rsidR="00B80B45">
        <w:t xml:space="preserve">. </w:t>
      </w:r>
      <w:r w:rsidR="00B80B45">
        <w:rPr>
          <w:rFonts w:hint="eastAsia"/>
        </w:rPr>
        <w:t>急性肾衰少尿期病人的护理是</w:t>
      </w:r>
      <w:r w:rsidR="00B80B45">
        <w:t xml:space="preserve">( ) </w:t>
      </w:r>
      <w:r w:rsidR="00B80B45">
        <w:rPr>
          <w:rFonts w:hint="eastAsia"/>
        </w:rPr>
        <w:t>（</w:t>
      </w:r>
      <w:r w:rsidR="00E974CB">
        <w:rPr>
          <w:rFonts w:hint="eastAsia"/>
        </w:rPr>
        <w:t>5</w:t>
      </w:r>
      <w:r w:rsidR="00B80B45">
        <w:rPr>
          <w:rFonts w:hint="eastAsia"/>
        </w:rPr>
        <w:t>分）</w:t>
      </w:r>
    </w:p>
    <w:p w:rsidR="00B80B45" w:rsidRDefault="00B80B45" w:rsidP="00DC374A">
      <w:pPr>
        <w:pStyle w:val="85b72979-e346-488e-a45a-a90ff6b7b68e"/>
      </w:pPr>
      <w:r>
        <w:t>A.</w:t>
      </w:r>
      <w:r>
        <w:rPr>
          <w:rFonts w:hint="eastAsia"/>
        </w:rPr>
        <w:t>按重症病人护理</w:t>
      </w:r>
      <w:r>
        <w:t xml:space="preserve">              B.</w:t>
      </w:r>
      <w:r>
        <w:rPr>
          <w:rFonts w:hint="eastAsia"/>
        </w:rPr>
        <w:t>记录</w:t>
      </w:r>
      <w:r>
        <w:t>24</w:t>
      </w:r>
      <w:r>
        <w:rPr>
          <w:rFonts w:hint="eastAsia"/>
        </w:rPr>
        <w:t>小时出入量</w:t>
      </w:r>
      <w:r>
        <w:t xml:space="preserve">            </w:t>
      </w:r>
    </w:p>
    <w:p w:rsidR="00B80B45" w:rsidRDefault="00B80B45" w:rsidP="00DC374A">
      <w:pPr>
        <w:pStyle w:val="5efbdad3-d5d8-45b4-bd16-916453ce0aae"/>
      </w:pPr>
      <w:r>
        <w:t>C.</w:t>
      </w:r>
      <w:r>
        <w:rPr>
          <w:rFonts w:hint="eastAsia"/>
        </w:rPr>
        <w:t>严格限制入水量</w:t>
      </w:r>
      <w:r>
        <w:t xml:space="preserve">              D.</w:t>
      </w:r>
      <w:r>
        <w:rPr>
          <w:rFonts w:hint="eastAsia"/>
        </w:rPr>
        <w:t>禁食病人应补充钾盐</w:t>
      </w:r>
      <w:r>
        <w:t xml:space="preserve">          </w:t>
      </w:r>
    </w:p>
    <w:p w:rsidR="00B80B45" w:rsidRDefault="00B80B45" w:rsidP="00DC374A">
      <w:pPr>
        <w:pStyle w:val="47dfd8c1-5ade-4b3e-b7eb-97bb7f3f1b8f"/>
      </w:pPr>
      <w:r>
        <w:t>E.</w:t>
      </w:r>
      <w:r>
        <w:rPr>
          <w:rFonts w:hint="eastAsia"/>
        </w:rPr>
        <w:t>定时查尿素氮、血钾</w:t>
      </w:r>
      <w:r>
        <w:t xml:space="preserve">          </w:t>
      </w:r>
    </w:p>
    <w:p w:rsidR="00B80B45" w:rsidRDefault="00B80B45" w:rsidP="00DC374A">
      <w:pPr>
        <w:pStyle w:val="5ff8dc90-938c-4c51-81fe-dd1866a0272a"/>
      </w:pPr>
    </w:p>
    <w:p w:rsidR="00B80B45" w:rsidRDefault="00B80B45" w:rsidP="00DC374A">
      <w:pPr>
        <w:pStyle w:val="dff6c609-0dec-4c46-860d-1f80ffb45f6a"/>
      </w:pPr>
    </w:p>
    <w:p w:rsidR="00B80B45" w:rsidRDefault="00B80B45" w:rsidP="00DC374A">
      <w:r>
        <w:rPr>
          <w:rFonts w:hint="eastAsia"/>
          <w:b/>
          <w:color w:val="000000"/>
          <w:sz w:val="24"/>
        </w:rPr>
        <w:t>三、名词解释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 w:rsidR="00E974CB">
        <w:rPr>
          <w:rFonts w:hint="eastAsia"/>
          <w:b/>
          <w:color w:val="000000"/>
          <w:sz w:val="24"/>
        </w:rPr>
        <w:t>4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 w:rsidR="00E974CB">
        <w:rPr>
          <w:rFonts w:hint="eastAsia"/>
          <w:b/>
          <w:color w:val="000000"/>
          <w:sz w:val="24"/>
        </w:rPr>
        <w:t>18</w:t>
      </w:r>
      <w:r>
        <w:rPr>
          <w:rFonts w:hint="eastAsia"/>
          <w:b/>
          <w:color w:val="000000"/>
          <w:sz w:val="24"/>
        </w:rPr>
        <w:t>分）</w:t>
      </w:r>
    </w:p>
    <w:p w:rsidR="00B80B45" w:rsidRDefault="00B80B45" w:rsidP="00DC374A">
      <w:r>
        <w:rPr>
          <w:color w:val="000000"/>
        </w:rPr>
        <w:t>1. 2</w:t>
      </w:r>
      <w:r>
        <w:rPr>
          <w:rFonts w:hint="eastAsia"/>
          <w:color w:val="000000"/>
        </w:rPr>
        <w:t>肠外营养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分）</w:t>
      </w:r>
    </w:p>
    <w:p w:rsidR="00B80B45" w:rsidRDefault="00B80B45" w:rsidP="00DC374A">
      <w:pPr>
        <w:pStyle w:val="750cc7cf-8f20-4f7f-9cb9-367acab05158"/>
      </w:pPr>
    </w:p>
    <w:p w:rsidR="00B80B45" w:rsidRDefault="00B80B45" w:rsidP="00DC374A">
      <w:pPr>
        <w:pStyle w:val="7cfad7bf-e85d-425e-96e4-797143237f18"/>
      </w:pPr>
      <w:r>
        <w:t xml:space="preserve">2. </w:t>
      </w:r>
      <w:r>
        <w:rPr>
          <w:rFonts w:hint="eastAsia"/>
        </w:rPr>
        <w:t>骨折</w:t>
      </w:r>
      <w:r>
        <w:t xml:space="preserve"> 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 w:rsidR="00B80B45" w:rsidRDefault="00B80B45" w:rsidP="00DC374A">
      <w:pPr>
        <w:pStyle w:val="075f6858-878c-48fc-9909-2a79f85adc55"/>
      </w:pPr>
    </w:p>
    <w:p w:rsidR="00B80B45" w:rsidRDefault="00B80B45" w:rsidP="00DC374A">
      <w:pPr>
        <w:pStyle w:val="48c86c4b-cb7e-4f01-b284-ece9ca181640"/>
      </w:pPr>
      <w:r>
        <w:t xml:space="preserve">3. </w:t>
      </w:r>
      <w:r>
        <w:rPr>
          <w:rFonts w:hint="eastAsia"/>
        </w:rPr>
        <w:t>反常呼吸</w:t>
      </w:r>
      <w:r>
        <w:t xml:space="preserve"> </w:t>
      </w:r>
      <w:r>
        <w:rPr>
          <w:rFonts w:hint="eastAsia"/>
        </w:rPr>
        <w:t>（</w:t>
      </w:r>
      <w:r w:rsidR="00E974CB">
        <w:rPr>
          <w:rFonts w:hint="eastAsia"/>
        </w:rPr>
        <w:t>5</w:t>
      </w:r>
      <w:r>
        <w:rPr>
          <w:rFonts w:hint="eastAsia"/>
        </w:rPr>
        <w:t>分）</w:t>
      </w:r>
    </w:p>
    <w:p w:rsidR="00B80B45" w:rsidRDefault="00B80B45" w:rsidP="00DC374A">
      <w:pPr>
        <w:pStyle w:val="1255c143-3b71-4810-a5e3-de90f226c250"/>
      </w:pPr>
    </w:p>
    <w:p w:rsidR="00B80B45" w:rsidRDefault="00B80B45" w:rsidP="00DC374A">
      <w:pPr>
        <w:pStyle w:val="920982b3-9b28-4b7e-8131-40b2360371c1"/>
      </w:pPr>
      <w:r>
        <w:t xml:space="preserve">4. </w:t>
      </w:r>
      <w:r>
        <w:rPr>
          <w:rFonts w:hint="eastAsia"/>
        </w:rPr>
        <w:t>休克</w:t>
      </w:r>
      <w:r>
        <w:t xml:space="preserve"> </w:t>
      </w:r>
      <w:r>
        <w:rPr>
          <w:rFonts w:hint="eastAsia"/>
        </w:rPr>
        <w:t>（</w:t>
      </w:r>
      <w:r w:rsidR="00E974CB">
        <w:rPr>
          <w:rFonts w:hint="eastAsia"/>
        </w:rPr>
        <w:t>5</w:t>
      </w:r>
      <w:r>
        <w:rPr>
          <w:rFonts w:hint="eastAsia"/>
        </w:rPr>
        <w:t>分）</w:t>
      </w:r>
    </w:p>
    <w:p w:rsidR="00B80B45" w:rsidRDefault="00B80B45" w:rsidP="00DC374A">
      <w:pPr>
        <w:pStyle w:val="47bfa812-e077-44b9-b051-6afee511f226"/>
      </w:pPr>
    </w:p>
    <w:p w:rsidR="00B80B45" w:rsidRDefault="00B80B45" w:rsidP="00DC374A">
      <w:r>
        <w:rPr>
          <w:rFonts w:hint="eastAsia"/>
          <w:b/>
          <w:color w:val="000000"/>
          <w:sz w:val="24"/>
        </w:rPr>
        <w:t>四、问答</w:t>
      </w:r>
      <w:r>
        <w:rPr>
          <w:b/>
          <w:color w:val="000000"/>
          <w:sz w:val="24"/>
        </w:rPr>
        <w:t xml:space="preserve"> </w:t>
      </w:r>
      <w:r>
        <w:rPr>
          <w:rFonts w:hint="eastAsia"/>
          <w:b/>
          <w:color w:val="000000"/>
          <w:sz w:val="24"/>
        </w:rPr>
        <w:t>（共</w:t>
      </w:r>
      <w:r>
        <w:rPr>
          <w:b/>
          <w:color w:val="000000"/>
          <w:sz w:val="24"/>
        </w:rPr>
        <w:t>3</w:t>
      </w:r>
      <w:r>
        <w:rPr>
          <w:rFonts w:hint="eastAsia"/>
          <w:b/>
          <w:color w:val="000000"/>
          <w:sz w:val="24"/>
        </w:rPr>
        <w:t>题</w:t>
      </w:r>
      <w:r>
        <w:rPr>
          <w:b/>
          <w:color w:val="000000"/>
          <w:sz w:val="24"/>
        </w:rPr>
        <w:t>,</w:t>
      </w:r>
      <w:r>
        <w:rPr>
          <w:rFonts w:hint="eastAsia"/>
          <w:b/>
          <w:color w:val="000000"/>
          <w:sz w:val="24"/>
        </w:rPr>
        <w:t>共</w:t>
      </w:r>
      <w:r>
        <w:rPr>
          <w:b/>
          <w:color w:val="000000"/>
          <w:sz w:val="24"/>
        </w:rPr>
        <w:t>30</w:t>
      </w:r>
      <w:r>
        <w:rPr>
          <w:rFonts w:hint="eastAsia"/>
          <w:b/>
          <w:color w:val="000000"/>
          <w:sz w:val="24"/>
        </w:rPr>
        <w:t>分）</w:t>
      </w:r>
    </w:p>
    <w:p w:rsidR="00B80B45" w:rsidRDefault="00B80B45" w:rsidP="00DC374A">
      <w:pPr>
        <w:rPr>
          <w:color w:val="000000"/>
        </w:rPr>
      </w:pPr>
      <w:r>
        <w:rPr>
          <w:color w:val="000000"/>
        </w:rPr>
        <w:t xml:space="preserve">1. </w:t>
      </w:r>
      <w:r>
        <w:rPr>
          <w:rFonts w:hint="eastAsia"/>
          <w:color w:val="000000"/>
        </w:rPr>
        <w:t>简述胸腔闭式引流病人的护理。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10</w:t>
      </w:r>
      <w:r>
        <w:rPr>
          <w:rFonts w:hint="eastAsia"/>
          <w:color w:val="000000"/>
        </w:rPr>
        <w:t>分）</w:t>
      </w:r>
    </w:p>
    <w:p w:rsidR="008D5238" w:rsidRDefault="008D5238" w:rsidP="00DC374A"/>
    <w:p w:rsidR="00B80B45" w:rsidRDefault="00B80B45" w:rsidP="00DC374A">
      <w:pPr>
        <w:pStyle w:val="401e787f-5b46-4950-8f7b-15541c0523e5"/>
      </w:pPr>
      <w:r>
        <w:t xml:space="preserve">2. </w:t>
      </w:r>
      <w:r>
        <w:rPr>
          <w:rFonts w:hint="eastAsia"/>
        </w:rPr>
        <w:t>简述如何对急性阑尾炎病人病情进行观察。</w:t>
      </w:r>
      <w:r>
        <w:t xml:space="preserve"> 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</w:t>
      </w:r>
    </w:p>
    <w:p w:rsidR="00B80B45" w:rsidRDefault="00B80B45" w:rsidP="00DC374A">
      <w:pPr>
        <w:pStyle w:val="a656a53f-1819-4108-a396-5d8411897c16"/>
      </w:pPr>
    </w:p>
    <w:p w:rsidR="00B80B45" w:rsidRDefault="00B80B45" w:rsidP="00DC374A">
      <w:pPr>
        <w:pStyle w:val="438c726c-19cc-40d3-9829-11ca72b42a95"/>
      </w:pPr>
      <w:r>
        <w:t xml:space="preserve">3. </w:t>
      </w:r>
      <w:r>
        <w:rPr>
          <w:rFonts w:hint="eastAsia"/>
        </w:rPr>
        <w:t>简述颅内压升高病人的一般护理。</w:t>
      </w:r>
      <w:r>
        <w:t xml:space="preserve"> </w:t>
      </w:r>
      <w:r>
        <w:rPr>
          <w:rFonts w:hint="eastAsia"/>
        </w:rPr>
        <w:t>（</w:t>
      </w:r>
      <w:r>
        <w:t>10</w:t>
      </w:r>
      <w:r>
        <w:rPr>
          <w:rFonts w:hint="eastAsia"/>
        </w:rPr>
        <w:t>分）</w:t>
      </w:r>
    </w:p>
    <w:p w:rsidR="00B80B45" w:rsidRDefault="00B80B45" w:rsidP="00DC374A">
      <w:pPr>
        <w:pStyle w:val="3f66391b-6a74-42ad-9490-07cf6eeaac11"/>
      </w:pPr>
    </w:p>
    <w:p w:rsidR="00B80B45" w:rsidRDefault="00B80B45" w:rsidP="00DC374A">
      <w:pPr>
        <w:pStyle w:val="bb66498b-5db5-49ee-a04f-5efab39ecddf"/>
      </w:pPr>
    </w:p>
    <w:p w:rsidR="00B80B45" w:rsidRDefault="00B80B45" w:rsidP="00DC374A">
      <w:pPr>
        <w:pStyle w:val="d69eba03-dc06-4d42-83e1-69e6612bf2cf"/>
      </w:pPr>
    </w:p>
    <w:sectPr w:rsidR="00B80B45" w:rsidSect="00C777CB">
      <w:headerReference w:type="default" r:id="rId7"/>
      <w:pgSz w:w="23813" w:h="16840" w:orient="landscape" w:code="8"/>
      <w:pgMar w:top="851" w:right="1701" w:bottom="1701" w:left="1701" w:header="851" w:footer="992" w:gutter="851"/>
      <w:cols w:num="3" w:space="425"/>
      <w:docGrid w:type="lines" w:linePitch="312" w:charSpace="-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9A7" w:rsidRDefault="004179A7">
      <w:r>
        <w:separator/>
      </w:r>
    </w:p>
  </w:endnote>
  <w:endnote w:type="continuationSeparator" w:id="0">
    <w:p w:rsidR="004179A7" w:rsidRDefault="0041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9A7" w:rsidRDefault="004179A7">
      <w:r>
        <w:separator/>
      </w:r>
    </w:p>
  </w:footnote>
  <w:footnote w:type="continuationSeparator" w:id="0">
    <w:p w:rsidR="004179A7" w:rsidRDefault="00417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B45" w:rsidRDefault="00B80B45" w:rsidP="00C777C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7CB"/>
    <w:rsid w:val="0000546A"/>
    <w:rsid w:val="001742DC"/>
    <w:rsid w:val="00233763"/>
    <w:rsid w:val="00237256"/>
    <w:rsid w:val="0027261A"/>
    <w:rsid w:val="00377A27"/>
    <w:rsid w:val="00406360"/>
    <w:rsid w:val="00413CE3"/>
    <w:rsid w:val="004179A7"/>
    <w:rsid w:val="004544AA"/>
    <w:rsid w:val="004B1C1C"/>
    <w:rsid w:val="00894A2C"/>
    <w:rsid w:val="008D5238"/>
    <w:rsid w:val="008F74F4"/>
    <w:rsid w:val="00976DCA"/>
    <w:rsid w:val="00AB3A17"/>
    <w:rsid w:val="00AB40EF"/>
    <w:rsid w:val="00B35B7B"/>
    <w:rsid w:val="00B80B45"/>
    <w:rsid w:val="00BD3A20"/>
    <w:rsid w:val="00C777CB"/>
    <w:rsid w:val="00CA7E3D"/>
    <w:rsid w:val="00DC374A"/>
    <w:rsid w:val="00DD65B6"/>
    <w:rsid w:val="00E83D0A"/>
    <w:rsid w:val="00E972D7"/>
    <w:rsid w:val="00E974CB"/>
    <w:rsid w:val="00ED4EB1"/>
    <w:rsid w:val="00F31419"/>
    <w:rsid w:val="00F72102"/>
    <w:rsid w:val="00F8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27"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默认段落字体1"/>
    <w:next w:val="a"/>
    <w:uiPriority w:val="99"/>
    <w:semiHidden/>
    <w:rsid w:val="00377A27"/>
    <w:rPr>
      <w:noProof/>
    </w:rPr>
  </w:style>
  <w:style w:type="paragraph" w:styleId="a3">
    <w:name w:val="header"/>
    <w:basedOn w:val="a"/>
    <w:link w:val="Char"/>
    <w:uiPriority w:val="99"/>
    <w:rsid w:val="00C77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Pr>
      <w:rFonts w:cs="Times New Roman"/>
      <w:noProof/>
      <w:sz w:val="18"/>
      <w:szCs w:val="18"/>
    </w:rPr>
  </w:style>
  <w:style w:type="paragraph" w:customStyle="1" w:styleId="10">
    <w:name w:val="无列表1"/>
    <w:basedOn w:val="a"/>
    <w:next w:val="a"/>
    <w:uiPriority w:val="99"/>
    <w:semiHidden/>
    <w:rsid w:val="00377A27"/>
  </w:style>
  <w:style w:type="paragraph" w:customStyle="1" w:styleId="d96446de-1bc0-460f-a75f-4bce463fb845">
    <w:name w:val="d96446de-1bc0-460f-a75f-4bce463fb845"/>
    <w:basedOn w:val="a"/>
    <w:next w:val="a"/>
    <w:uiPriority w:val="99"/>
    <w:rsid w:val="00377A27"/>
    <w:rPr>
      <w:b/>
      <w:color w:val="000000"/>
      <w:sz w:val="26"/>
    </w:rPr>
  </w:style>
  <w:style w:type="paragraph" w:customStyle="1" w:styleId="f3f4428d-f395-4069-81fa-d6389c1261ac">
    <w:name w:val="f3f4428d-f395-4069-81fa-d6389c1261ac"/>
    <w:basedOn w:val="a"/>
    <w:next w:val="a"/>
    <w:uiPriority w:val="99"/>
    <w:rsid w:val="00377A27"/>
    <w:rPr>
      <w:color w:val="000000"/>
    </w:rPr>
  </w:style>
  <w:style w:type="paragraph" w:customStyle="1" w:styleId="fbf267d5-f7e1-4cf8-ae10-0d17cda7bbf5">
    <w:name w:val="fbf267d5-f7e1-4cf8-ae10-0d17cda7bbf5"/>
    <w:basedOn w:val="a"/>
    <w:next w:val="a"/>
    <w:uiPriority w:val="99"/>
    <w:rsid w:val="00377A27"/>
    <w:rPr>
      <w:color w:val="000000"/>
    </w:rPr>
  </w:style>
  <w:style w:type="paragraph" w:customStyle="1" w:styleId="967a98f0-c0ec-4554-ab36-545003d8e60a">
    <w:name w:val="967a98f0-c0ec-4554-ab36-545003d8e60a"/>
    <w:basedOn w:val="a"/>
    <w:next w:val="a"/>
    <w:uiPriority w:val="99"/>
    <w:rsid w:val="00377A27"/>
    <w:rPr>
      <w:color w:val="000000"/>
    </w:rPr>
  </w:style>
  <w:style w:type="paragraph" w:customStyle="1" w:styleId="2db3cf2e-def3-486d-b72e-e35d50acba2f">
    <w:name w:val="2db3cf2e-def3-486d-b72e-e35d50acba2f"/>
    <w:basedOn w:val="a"/>
    <w:next w:val="a"/>
    <w:uiPriority w:val="99"/>
    <w:rsid w:val="00377A27"/>
    <w:rPr>
      <w:color w:val="000000"/>
    </w:rPr>
  </w:style>
  <w:style w:type="paragraph" w:customStyle="1" w:styleId="3af84dfe-2c74-479b-bd3d-c3e9119ee5ea">
    <w:name w:val="3af84dfe-2c74-479b-bd3d-c3e9119ee5ea"/>
    <w:basedOn w:val="a"/>
    <w:next w:val="a"/>
    <w:uiPriority w:val="99"/>
    <w:rsid w:val="00377A27"/>
    <w:rPr>
      <w:color w:val="000000"/>
    </w:rPr>
  </w:style>
  <w:style w:type="paragraph" w:customStyle="1" w:styleId="db719d62-a66f-4e9c-b640-330391b7b642">
    <w:name w:val="db719d62-a66f-4e9c-b640-330391b7b642"/>
    <w:basedOn w:val="a"/>
    <w:next w:val="a"/>
    <w:uiPriority w:val="99"/>
    <w:rsid w:val="00377A27"/>
    <w:rPr>
      <w:color w:val="000000"/>
    </w:rPr>
  </w:style>
  <w:style w:type="paragraph" w:customStyle="1" w:styleId="9b988c06-25f2-4ef9-93be-2d8dc7c4edfc">
    <w:name w:val="9b988c06-25f2-4ef9-93be-2d8dc7c4edfc"/>
    <w:basedOn w:val="a"/>
    <w:next w:val="a"/>
    <w:uiPriority w:val="99"/>
    <w:rsid w:val="00377A27"/>
    <w:rPr>
      <w:color w:val="000000"/>
    </w:rPr>
  </w:style>
  <w:style w:type="paragraph" w:customStyle="1" w:styleId="4019bb5f-13e9-4429-87db-ae4f8d4b14f6">
    <w:name w:val="4019bb5f-13e9-4429-87db-ae4f8d4b14f6"/>
    <w:basedOn w:val="a"/>
    <w:next w:val="a"/>
    <w:uiPriority w:val="99"/>
    <w:rsid w:val="00377A27"/>
    <w:rPr>
      <w:color w:val="000000"/>
    </w:rPr>
  </w:style>
  <w:style w:type="paragraph" w:customStyle="1" w:styleId="c5c80412-1573-488c-956b-5473accf0439">
    <w:name w:val="c5c80412-1573-488c-956b-5473accf0439"/>
    <w:basedOn w:val="a"/>
    <w:next w:val="a"/>
    <w:uiPriority w:val="99"/>
    <w:rsid w:val="00377A27"/>
    <w:rPr>
      <w:color w:val="000000"/>
    </w:rPr>
  </w:style>
  <w:style w:type="paragraph" w:customStyle="1" w:styleId="eabf1448-780c-4bb2-b6e4-6ab51562593a">
    <w:name w:val="eabf1448-780c-4bb2-b6e4-6ab51562593a"/>
    <w:basedOn w:val="a"/>
    <w:next w:val="a"/>
    <w:uiPriority w:val="99"/>
    <w:rsid w:val="00377A27"/>
    <w:rPr>
      <w:color w:val="000000"/>
    </w:rPr>
  </w:style>
  <w:style w:type="paragraph" w:customStyle="1" w:styleId="97ad5eee-8e64-4c7b-a9a6-098f01f2aaa2">
    <w:name w:val="97ad5eee-8e64-4c7b-a9a6-098f01f2aaa2"/>
    <w:basedOn w:val="a"/>
    <w:next w:val="a"/>
    <w:uiPriority w:val="99"/>
    <w:rsid w:val="00377A27"/>
    <w:rPr>
      <w:color w:val="000000"/>
    </w:rPr>
  </w:style>
  <w:style w:type="paragraph" w:customStyle="1" w:styleId="ea2d85c2-4931-43e3-a70d-6d5856e70b74">
    <w:name w:val="ea2d85c2-4931-43e3-a70d-6d5856e70b74"/>
    <w:basedOn w:val="a"/>
    <w:next w:val="a"/>
    <w:uiPriority w:val="99"/>
    <w:rsid w:val="00377A27"/>
    <w:rPr>
      <w:color w:val="000000"/>
    </w:rPr>
  </w:style>
  <w:style w:type="paragraph" w:customStyle="1" w:styleId="3d7b9dfa-c2ee-44a0-8050-38f83b2500e1">
    <w:name w:val="3d7b9dfa-c2ee-44a0-8050-38f83b2500e1"/>
    <w:basedOn w:val="a"/>
    <w:next w:val="a"/>
    <w:uiPriority w:val="99"/>
    <w:rsid w:val="00377A27"/>
    <w:rPr>
      <w:color w:val="000000"/>
    </w:rPr>
  </w:style>
  <w:style w:type="paragraph" w:customStyle="1" w:styleId="142ab755-80a6-4e6e-a9bb-827156ef897c">
    <w:name w:val="142ab755-80a6-4e6e-a9bb-827156ef897c"/>
    <w:basedOn w:val="a"/>
    <w:next w:val="a"/>
    <w:uiPriority w:val="99"/>
    <w:rsid w:val="00377A27"/>
    <w:rPr>
      <w:color w:val="000000"/>
    </w:rPr>
  </w:style>
  <w:style w:type="paragraph" w:customStyle="1" w:styleId="79ff8445-b141-4a49-a5d9-27f1a0827d87">
    <w:name w:val="79ff8445-b141-4a49-a5d9-27f1a0827d87"/>
    <w:basedOn w:val="a"/>
    <w:next w:val="a"/>
    <w:uiPriority w:val="99"/>
    <w:rsid w:val="00377A27"/>
    <w:rPr>
      <w:color w:val="000000"/>
    </w:rPr>
  </w:style>
  <w:style w:type="paragraph" w:customStyle="1" w:styleId="048469d9-345b-4e6f-b8c9-6199522bac44">
    <w:name w:val="048469d9-345b-4e6f-b8c9-6199522bac44"/>
    <w:basedOn w:val="a"/>
    <w:next w:val="a"/>
    <w:uiPriority w:val="99"/>
    <w:rsid w:val="00377A27"/>
    <w:rPr>
      <w:color w:val="000000"/>
    </w:rPr>
  </w:style>
  <w:style w:type="paragraph" w:customStyle="1" w:styleId="a5111408-0a7f-4640-94ab-430d4f64f1b5">
    <w:name w:val="a5111408-0a7f-4640-94ab-430d4f64f1b5"/>
    <w:basedOn w:val="a"/>
    <w:next w:val="a"/>
    <w:uiPriority w:val="99"/>
    <w:rsid w:val="00377A27"/>
    <w:rPr>
      <w:color w:val="000000"/>
    </w:rPr>
  </w:style>
  <w:style w:type="paragraph" w:customStyle="1" w:styleId="687ac558-d051-44f4-9716-23e464a4091b">
    <w:name w:val="687ac558-d051-44f4-9716-23e464a4091b"/>
    <w:basedOn w:val="a"/>
    <w:next w:val="a"/>
    <w:uiPriority w:val="99"/>
    <w:rsid w:val="00377A27"/>
    <w:rPr>
      <w:color w:val="000000"/>
    </w:rPr>
  </w:style>
  <w:style w:type="paragraph" w:customStyle="1" w:styleId="a35fcdb1-c94a-41c6-a197-d86cef9f3b0c">
    <w:name w:val="a35fcdb1-c94a-41c6-a197-d86cef9f3b0c"/>
    <w:basedOn w:val="a"/>
    <w:next w:val="a"/>
    <w:uiPriority w:val="99"/>
    <w:rsid w:val="00377A27"/>
    <w:rPr>
      <w:color w:val="000000"/>
    </w:rPr>
  </w:style>
  <w:style w:type="paragraph" w:customStyle="1" w:styleId="441cf7d4-6d8c-4fad-a5db-272de9ada26c">
    <w:name w:val="441cf7d4-6d8c-4fad-a5db-272de9ada26c"/>
    <w:basedOn w:val="a"/>
    <w:next w:val="a"/>
    <w:uiPriority w:val="99"/>
    <w:rsid w:val="00377A27"/>
    <w:rPr>
      <w:color w:val="000000"/>
    </w:rPr>
  </w:style>
  <w:style w:type="paragraph" w:customStyle="1" w:styleId="b65d1587-9f4d-4fff-ac5f-557a2f8f111d">
    <w:name w:val="b65d1587-9f4d-4fff-ac5f-557a2f8f111d"/>
    <w:basedOn w:val="a"/>
    <w:next w:val="a"/>
    <w:uiPriority w:val="99"/>
    <w:rsid w:val="00377A27"/>
    <w:rPr>
      <w:color w:val="000000"/>
    </w:rPr>
  </w:style>
  <w:style w:type="paragraph" w:customStyle="1" w:styleId="d6805710-71b9-4cbb-8620-0bd673a3b705">
    <w:name w:val="d6805710-71b9-4cbb-8620-0bd673a3b705"/>
    <w:basedOn w:val="a"/>
    <w:next w:val="a"/>
    <w:uiPriority w:val="99"/>
    <w:rsid w:val="00377A27"/>
    <w:rPr>
      <w:color w:val="000000"/>
    </w:rPr>
  </w:style>
  <w:style w:type="paragraph" w:customStyle="1" w:styleId="4cc599bb-604b-4f8b-99cb-477997288a63">
    <w:name w:val="4cc599bb-604b-4f8b-99cb-477997288a63"/>
    <w:basedOn w:val="a"/>
    <w:next w:val="a"/>
    <w:uiPriority w:val="99"/>
    <w:rsid w:val="00377A27"/>
    <w:rPr>
      <w:color w:val="000000"/>
    </w:rPr>
  </w:style>
  <w:style w:type="paragraph" w:customStyle="1" w:styleId="df82341c-afef-4316-bfcf-750ddb4a709e">
    <w:name w:val="df82341c-afef-4316-bfcf-750ddb4a709e"/>
    <w:basedOn w:val="a"/>
    <w:next w:val="a"/>
    <w:uiPriority w:val="99"/>
    <w:rsid w:val="00377A27"/>
    <w:rPr>
      <w:color w:val="000000"/>
    </w:rPr>
  </w:style>
  <w:style w:type="paragraph" w:customStyle="1" w:styleId="d0e0bc0f-1331-46bc-9360-5ae06836e739">
    <w:name w:val="d0e0bc0f-1331-46bc-9360-5ae06836e739"/>
    <w:basedOn w:val="a"/>
    <w:next w:val="a"/>
    <w:uiPriority w:val="99"/>
    <w:rsid w:val="00377A27"/>
    <w:rPr>
      <w:color w:val="000000"/>
    </w:rPr>
  </w:style>
  <w:style w:type="paragraph" w:customStyle="1" w:styleId="82290a07-0e9f-4399-8064-e734b4053060">
    <w:name w:val="82290a07-0e9f-4399-8064-e734b4053060"/>
    <w:basedOn w:val="a"/>
    <w:next w:val="a"/>
    <w:uiPriority w:val="99"/>
    <w:rsid w:val="00377A27"/>
    <w:rPr>
      <w:color w:val="000000"/>
    </w:rPr>
  </w:style>
  <w:style w:type="paragraph" w:customStyle="1" w:styleId="6cfd110c-fd56-4379-8618-e88baf6c8b04">
    <w:name w:val="6cfd110c-fd56-4379-8618-e88baf6c8b04"/>
    <w:basedOn w:val="a"/>
    <w:next w:val="a"/>
    <w:uiPriority w:val="99"/>
    <w:rsid w:val="00377A27"/>
    <w:rPr>
      <w:color w:val="000000"/>
    </w:rPr>
  </w:style>
  <w:style w:type="paragraph" w:customStyle="1" w:styleId="da878dfb-eb20-4fbd-8f4f-4ff070ed3cb6">
    <w:name w:val="da878dfb-eb20-4fbd-8f4f-4ff070ed3cb6"/>
    <w:basedOn w:val="a"/>
    <w:next w:val="a"/>
    <w:uiPriority w:val="99"/>
    <w:rsid w:val="00377A27"/>
    <w:rPr>
      <w:color w:val="000000"/>
    </w:rPr>
  </w:style>
  <w:style w:type="paragraph" w:customStyle="1" w:styleId="ab9dca0a-3aef-4f7b-8797-cdb6e2116a88">
    <w:name w:val="ab9dca0a-3aef-4f7b-8797-cdb6e2116a88"/>
    <w:basedOn w:val="a"/>
    <w:next w:val="a"/>
    <w:uiPriority w:val="99"/>
    <w:rsid w:val="00377A27"/>
    <w:rPr>
      <w:color w:val="000000"/>
    </w:rPr>
  </w:style>
  <w:style w:type="paragraph" w:customStyle="1" w:styleId="01c18042-4396-408a-aa15-1468e5a4df42">
    <w:name w:val="01c18042-4396-408a-aa15-1468e5a4df42"/>
    <w:basedOn w:val="a"/>
    <w:next w:val="a"/>
    <w:uiPriority w:val="99"/>
    <w:rsid w:val="00377A27"/>
    <w:rPr>
      <w:color w:val="000000"/>
    </w:rPr>
  </w:style>
  <w:style w:type="paragraph" w:customStyle="1" w:styleId="50b23ed7-fbe3-4460-8881-84293fd3d9f2">
    <w:name w:val="50b23ed7-fbe3-4460-8881-84293fd3d9f2"/>
    <w:basedOn w:val="a"/>
    <w:next w:val="a"/>
    <w:uiPriority w:val="99"/>
    <w:rsid w:val="00377A27"/>
    <w:rPr>
      <w:color w:val="000000"/>
    </w:rPr>
  </w:style>
  <w:style w:type="paragraph" w:customStyle="1" w:styleId="ebcf544c-d807-4962-ab73-ddcd4120d356">
    <w:name w:val="ebcf544c-d807-4962-ab73-ddcd4120d356"/>
    <w:basedOn w:val="a"/>
    <w:next w:val="a"/>
    <w:uiPriority w:val="99"/>
    <w:rsid w:val="00377A27"/>
    <w:rPr>
      <w:color w:val="000000"/>
    </w:rPr>
  </w:style>
  <w:style w:type="paragraph" w:customStyle="1" w:styleId="db7c217d-c4a2-4377-8aaf-96af1205c94e">
    <w:name w:val="db7c217d-c4a2-4377-8aaf-96af1205c94e"/>
    <w:basedOn w:val="a"/>
    <w:next w:val="a"/>
    <w:uiPriority w:val="99"/>
    <w:rsid w:val="00377A27"/>
    <w:rPr>
      <w:color w:val="000000"/>
    </w:rPr>
  </w:style>
  <w:style w:type="paragraph" w:customStyle="1" w:styleId="9c7c5e39-31d3-4501-bc6b-73faf379f5e2">
    <w:name w:val="9c7c5e39-31d3-4501-bc6b-73faf379f5e2"/>
    <w:basedOn w:val="a"/>
    <w:next w:val="a"/>
    <w:uiPriority w:val="99"/>
    <w:rsid w:val="00377A27"/>
    <w:rPr>
      <w:color w:val="000000"/>
    </w:rPr>
  </w:style>
  <w:style w:type="paragraph" w:customStyle="1" w:styleId="19c89133-9531-4b47-bfe4-770cd9ffc6f5">
    <w:name w:val="19c89133-9531-4b47-bfe4-770cd9ffc6f5"/>
    <w:basedOn w:val="a"/>
    <w:next w:val="a"/>
    <w:uiPriority w:val="99"/>
    <w:rsid w:val="00377A27"/>
    <w:rPr>
      <w:color w:val="000000"/>
    </w:rPr>
  </w:style>
  <w:style w:type="paragraph" w:customStyle="1" w:styleId="f5a7f258-61f4-4c93-b688-ff0ebed4967f">
    <w:name w:val="f5a7f258-61f4-4c93-b688-ff0ebed4967f"/>
    <w:basedOn w:val="a"/>
    <w:next w:val="a"/>
    <w:uiPriority w:val="99"/>
    <w:rsid w:val="00377A27"/>
    <w:rPr>
      <w:color w:val="000000"/>
    </w:rPr>
  </w:style>
  <w:style w:type="paragraph" w:customStyle="1" w:styleId="ea5b2b65-9f9a-4b15-83e5-aa0ff8cb9d44">
    <w:name w:val="ea5b2b65-9f9a-4b15-83e5-aa0ff8cb9d44"/>
    <w:basedOn w:val="a"/>
    <w:next w:val="a"/>
    <w:uiPriority w:val="99"/>
    <w:rsid w:val="00377A27"/>
    <w:rPr>
      <w:color w:val="000000"/>
    </w:rPr>
  </w:style>
  <w:style w:type="paragraph" w:customStyle="1" w:styleId="86255dae-3375-447f-9b04-cdabec340bcf">
    <w:name w:val="86255dae-3375-447f-9b04-cdabec340bcf"/>
    <w:basedOn w:val="a"/>
    <w:next w:val="a"/>
    <w:uiPriority w:val="99"/>
    <w:rsid w:val="00377A27"/>
    <w:rPr>
      <w:color w:val="000000"/>
    </w:rPr>
  </w:style>
  <w:style w:type="paragraph" w:customStyle="1" w:styleId="7f702098-8304-4f18-99aa-559b71735693">
    <w:name w:val="7f702098-8304-4f18-99aa-559b71735693"/>
    <w:basedOn w:val="a"/>
    <w:next w:val="a"/>
    <w:uiPriority w:val="99"/>
    <w:rsid w:val="00377A27"/>
    <w:rPr>
      <w:color w:val="000000"/>
    </w:rPr>
  </w:style>
  <w:style w:type="paragraph" w:customStyle="1" w:styleId="86735f19-1b39-49ac-9be9-bda6ad8fc9bb">
    <w:name w:val="86735f19-1b39-49ac-9be9-bda6ad8fc9bb"/>
    <w:basedOn w:val="a"/>
    <w:next w:val="a"/>
    <w:uiPriority w:val="99"/>
    <w:rsid w:val="00377A27"/>
    <w:rPr>
      <w:color w:val="000000"/>
    </w:rPr>
  </w:style>
  <w:style w:type="paragraph" w:customStyle="1" w:styleId="eaa36a21-5318-47db-a4b6-29b67db6d653">
    <w:name w:val="eaa36a21-5318-47db-a4b6-29b67db6d653"/>
    <w:basedOn w:val="a"/>
    <w:next w:val="a"/>
    <w:uiPriority w:val="99"/>
    <w:rsid w:val="00377A27"/>
    <w:rPr>
      <w:color w:val="000000"/>
    </w:rPr>
  </w:style>
  <w:style w:type="paragraph" w:customStyle="1" w:styleId="77e46e84-3f48-4bdf-be44-09f4543384e6">
    <w:name w:val="77e46e84-3f48-4bdf-be44-09f4543384e6"/>
    <w:basedOn w:val="a"/>
    <w:next w:val="a"/>
    <w:uiPriority w:val="99"/>
    <w:rsid w:val="00377A27"/>
    <w:rPr>
      <w:color w:val="000000"/>
    </w:rPr>
  </w:style>
  <w:style w:type="paragraph" w:customStyle="1" w:styleId="6d42a5ac-a443-428c-918c-cfbb62fcb2ba">
    <w:name w:val="6d42a5ac-a443-428c-918c-cfbb62fcb2ba"/>
    <w:basedOn w:val="a"/>
    <w:next w:val="a"/>
    <w:uiPriority w:val="99"/>
    <w:rsid w:val="00377A27"/>
    <w:rPr>
      <w:color w:val="000000"/>
    </w:rPr>
  </w:style>
  <w:style w:type="paragraph" w:customStyle="1" w:styleId="82530c83-a3e1-4b8e-ae98-2f9724f5b512">
    <w:name w:val="82530c83-a3e1-4b8e-ae98-2f9724f5b512"/>
    <w:basedOn w:val="a"/>
    <w:next w:val="a"/>
    <w:uiPriority w:val="99"/>
    <w:rsid w:val="00377A27"/>
    <w:rPr>
      <w:color w:val="000000"/>
    </w:rPr>
  </w:style>
  <w:style w:type="paragraph" w:customStyle="1" w:styleId="fa1140a5-cf34-44ea-86ec-4de84da81f09">
    <w:name w:val="fa1140a5-cf34-44ea-86ec-4de84da81f09"/>
    <w:basedOn w:val="a"/>
    <w:next w:val="a"/>
    <w:uiPriority w:val="99"/>
    <w:rsid w:val="00377A27"/>
    <w:rPr>
      <w:color w:val="000000"/>
    </w:rPr>
  </w:style>
  <w:style w:type="paragraph" w:customStyle="1" w:styleId="11d83e81-1cd4-4d54-b4d2-9fb6d0d25f86">
    <w:name w:val="11d83e81-1cd4-4d54-b4d2-9fb6d0d25f86"/>
    <w:basedOn w:val="a"/>
    <w:next w:val="a"/>
    <w:uiPriority w:val="99"/>
    <w:rsid w:val="00377A27"/>
    <w:rPr>
      <w:color w:val="000000"/>
    </w:rPr>
  </w:style>
  <w:style w:type="paragraph" w:customStyle="1" w:styleId="6c3fb4ea-e001-463a-baed-fd49e62127e1">
    <w:name w:val="6c3fb4ea-e001-463a-baed-fd49e62127e1"/>
    <w:basedOn w:val="a"/>
    <w:next w:val="a"/>
    <w:uiPriority w:val="99"/>
    <w:rsid w:val="00377A27"/>
    <w:rPr>
      <w:color w:val="000000"/>
    </w:rPr>
  </w:style>
  <w:style w:type="paragraph" w:customStyle="1" w:styleId="3ea09ce8-c34a-4cc2-af38-1c30c89ac34c">
    <w:name w:val="3ea09ce8-c34a-4cc2-af38-1c30c89ac34c"/>
    <w:basedOn w:val="a"/>
    <w:next w:val="a"/>
    <w:uiPriority w:val="99"/>
    <w:rsid w:val="00377A27"/>
    <w:rPr>
      <w:color w:val="000000"/>
    </w:rPr>
  </w:style>
  <w:style w:type="paragraph" w:customStyle="1" w:styleId="b21bcda8-dc0f-4d9f-b01b-8056b105cf0a">
    <w:name w:val="b21bcda8-dc0f-4d9f-b01b-8056b105cf0a"/>
    <w:basedOn w:val="a"/>
    <w:next w:val="a"/>
    <w:uiPriority w:val="99"/>
    <w:rsid w:val="00377A27"/>
    <w:rPr>
      <w:color w:val="000000"/>
    </w:rPr>
  </w:style>
  <w:style w:type="paragraph" w:customStyle="1" w:styleId="6f1c374b-380d-449d-8e4f-b81da375c82f">
    <w:name w:val="6f1c374b-380d-449d-8e4f-b81da375c82f"/>
    <w:basedOn w:val="a"/>
    <w:next w:val="a"/>
    <w:uiPriority w:val="99"/>
    <w:rsid w:val="00377A27"/>
    <w:rPr>
      <w:color w:val="000000"/>
    </w:rPr>
  </w:style>
  <w:style w:type="paragraph" w:customStyle="1" w:styleId="d292f2ba-d018-45de-83ad-fed70910cb16">
    <w:name w:val="d292f2ba-d018-45de-83ad-fed70910cb16"/>
    <w:basedOn w:val="a"/>
    <w:next w:val="a"/>
    <w:uiPriority w:val="99"/>
    <w:rsid w:val="00377A27"/>
    <w:rPr>
      <w:color w:val="000000"/>
    </w:rPr>
  </w:style>
  <w:style w:type="paragraph" w:customStyle="1" w:styleId="4ae5d2e9-d1db-43aa-8e15-a52bb92be715">
    <w:name w:val="4ae5d2e9-d1db-43aa-8e15-a52bb92be715"/>
    <w:basedOn w:val="a"/>
    <w:next w:val="a"/>
    <w:uiPriority w:val="99"/>
    <w:rsid w:val="00377A27"/>
    <w:rPr>
      <w:color w:val="000000"/>
    </w:rPr>
  </w:style>
  <w:style w:type="paragraph" w:customStyle="1" w:styleId="149d2045-059c-4697-8602-f1ed2a0475b3">
    <w:name w:val="149d2045-059c-4697-8602-f1ed2a0475b3"/>
    <w:basedOn w:val="a"/>
    <w:next w:val="a"/>
    <w:uiPriority w:val="99"/>
    <w:rsid w:val="00377A27"/>
    <w:rPr>
      <w:color w:val="000000"/>
    </w:rPr>
  </w:style>
  <w:style w:type="paragraph" w:customStyle="1" w:styleId="a356fe53-3973-40c5-97bb-0c6b65214cb8">
    <w:name w:val="a356fe53-3973-40c5-97bb-0c6b65214cb8"/>
    <w:basedOn w:val="a"/>
    <w:next w:val="a"/>
    <w:uiPriority w:val="99"/>
    <w:rsid w:val="00377A27"/>
    <w:rPr>
      <w:color w:val="000000"/>
    </w:rPr>
  </w:style>
  <w:style w:type="paragraph" w:customStyle="1" w:styleId="7cdbfbbe-4d56-41da-bfcf-393821c68391">
    <w:name w:val="7cdbfbbe-4d56-41da-bfcf-393821c68391"/>
    <w:basedOn w:val="a"/>
    <w:next w:val="a"/>
    <w:uiPriority w:val="99"/>
    <w:rsid w:val="00377A27"/>
    <w:rPr>
      <w:color w:val="000000"/>
    </w:rPr>
  </w:style>
  <w:style w:type="paragraph" w:customStyle="1" w:styleId="412c34d7-aece-404a-9139-c9dc63fccaa3">
    <w:name w:val="412c34d7-aece-404a-9139-c9dc63fccaa3"/>
    <w:basedOn w:val="a"/>
    <w:next w:val="a"/>
    <w:uiPriority w:val="99"/>
    <w:rsid w:val="00377A27"/>
    <w:rPr>
      <w:color w:val="000000"/>
    </w:rPr>
  </w:style>
  <w:style w:type="paragraph" w:customStyle="1" w:styleId="e1bb2473-e5a3-430e-bf50-be70d58489a7">
    <w:name w:val="e1bb2473-e5a3-430e-bf50-be70d58489a7"/>
    <w:basedOn w:val="a"/>
    <w:next w:val="a"/>
    <w:uiPriority w:val="99"/>
    <w:rsid w:val="00377A27"/>
    <w:rPr>
      <w:color w:val="000000"/>
    </w:rPr>
  </w:style>
  <w:style w:type="paragraph" w:customStyle="1" w:styleId="6ae872b4-9532-46ea-bbe3-a354a0d74735">
    <w:name w:val="6ae872b4-9532-46ea-bbe3-a354a0d74735"/>
    <w:basedOn w:val="a"/>
    <w:next w:val="a"/>
    <w:uiPriority w:val="99"/>
    <w:rsid w:val="00377A27"/>
    <w:rPr>
      <w:color w:val="000000"/>
    </w:rPr>
  </w:style>
  <w:style w:type="paragraph" w:customStyle="1" w:styleId="8a459d51-dac9-47ff-9b1d-7b56d8f12921">
    <w:name w:val="8a459d51-dac9-47ff-9b1d-7b56d8f12921"/>
    <w:basedOn w:val="a"/>
    <w:next w:val="a"/>
    <w:uiPriority w:val="99"/>
    <w:rsid w:val="00377A27"/>
    <w:rPr>
      <w:color w:val="000000"/>
    </w:rPr>
  </w:style>
  <w:style w:type="paragraph" w:customStyle="1" w:styleId="42992634-4eb2-4b59-8c45-75d55cb908ad">
    <w:name w:val="42992634-4eb2-4b59-8c45-75d55cb908ad"/>
    <w:basedOn w:val="a"/>
    <w:next w:val="a"/>
    <w:uiPriority w:val="99"/>
    <w:rsid w:val="00377A27"/>
    <w:rPr>
      <w:color w:val="000000"/>
    </w:rPr>
  </w:style>
  <w:style w:type="paragraph" w:customStyle="1" w:styleId="59b059d9-7cd0-41e8-af53-c7bb3c89a5f2">
    <w:name w:val="59b059d9-7cd0-41e8-af53-c7bb3c89a5f2"/>
    <w:basedOn w:val="a"/>
    <w:next w:val="a"/>
    <w:uiPriority w:val="99"/>
    <w:rsid w:val="00377A27"/>
    <w:rPr>
      <w:color w:val="000000"/>
    </w:rPr>
  </w:style>
  <w:style w:type="paragraph" w:customStyle="1" w:styleId="c32c2db5-a7f3-442b-8337-015cb0959253">
    <w:name w:val="c32c2db5-a7f3-442b-8337-015cb0959253"/>
    <w:basedOn w:val="a"/>
    <w:next w:val="a"/>
    <w:uiPriority w:val="99"/>
    <w:rsid w:val="00377A27"/>
    <w:rPr>
      <w:color w:val="000000"/>
    </w:rPr>
  </w:style>
  <w:style w:type="paragraph" w:customStyle="1" w:styleId="1971af98-d862-46d2-85a7-8927de4f3163">
    <w:name w:val="1971af98-d862-46d2-85a7-8927de4f3163"/>
    <w:basedOn w:val="a"/>
    <w:next w:val="a"/>
    <w:uiPriority w:val="99"/>
    <w:rsid w:val="00377A27"/>
    <w:rPr>
      <w:color w:val="000000"/>
    </w:rPr>
  </w:style>
  <w:style w:type="paragraph" w:customStyle="1" w:styleId="7da6269c-951c-469e-9189-71081fa312bb">
    <w:name w:val="7da6269c-951c-469e-9189-71081fa312bb"/>
    <w:basedOn w:val="a"/>
    <w:next w:val="a"/>
    <w:uiPriority w:val="99"/>
    <w:rsid w:val="00377A27"/>
    <w:rPr>
      <w:color w:val="000000"/>
    </w:rPr>
  </w:style>
  <w:style w:type="paragraph" w:customStyle="1" w:styleId="a2d79e47-d746-449e-8f3d-c19a4f075154">
    <w:name w:val="a2d79e47-d746-449e-8f3d-c19a4f075154"/>
    <w:basedOn w:val="a"/>
    <w:next w:val="a"/>
    <w:uiPriority w:val="99"/>
    <w:rsid w:val="00377A27"/>
    <w:rPr>
      <w:color w:val="000000"/>
    </w:rPr>
  </w:style>
  <w:style w:type="paragraph" w:customStyle="1" w:styleId="bc16778e-d4f3-461f-8f19-a175c6251ae8">
    <w:name w:val="bc16778e-d4f3-461f-8f19-a175c6251ae8"/>
    <w:basedOn w:val="a"/>
    <w:next w:val="a"/>
    <w:uiPriority w:val="99"/>
    <w:rsid w:val="00377A27"/>
    <w:rPr>
      <w:color w:val="000000"/>
    </w:rPr>
  </w:style>
  <w:style w:type="paragraph" w:customStyle="1" w:styleId="0af6576f-9045-4297-86e3-9593dd211eb4">
    <w:name w:val="0af6576f-9045-4297-86e3-9593dd211eb4"/>
    <w:basedOn w:val="a"/>
    <w:next w:val="a"/>
    <w:uiPriority w:val="99"/>
    <w:rsid w:val="00377A27"/>
    <w:rPr>
      <w:color w:val="000000"/>
    </w:rPr>
  </w:style>
  <w:style w:type="paragraph" w:styleId="a4">
    <w:name w:val="footer"/>
    <w:basedOn w:val="a"/>
    <w:link w:val="Char0"/>
    <w:uiPriority w:val="99"/>
    <w:rsid w:val="00C777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rFonts w:cs="Times New Roman"/>
      <w:noProof/>
      <w:sz w:val="18"/>
      <w:szCs w:val="18"/>
    </w:rPr>
  </w:style>
  <w:style w:type="paragraph" w:customStyle="1" w:styleId="3becb0cd-ba6f-4545-bd20-47a3ce60e17d">
    <w:name w:val="3becb0cd-ba6f-4545-bd20-47a3ce60e17d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f29ce08-c8b3-4f9a-9e9f-517917d35dce">
    <w:name w:val="7f29ce08-c8b3-4f9a-9e9f-517917d35dc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ec34ac9-42f1-4d6d-8f8e-84bd0b909825">
    <w:name w:val="fec34ac9-42f1-4d6d-8f8e-84bd0b90982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4021a4b-aab4-46f4-96fd-5ee4cfb085aa">
    <w:name w:val="c4021a4b-aab4-46f4-96fd-5ee4cfb085a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9604053-8897-408d-ab1a-eb5c7c94e09a">
    <w:name w:val="f9604053-8897-408d-ab1a-eb5c7c94e09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bf5c282-944d-42c5-b7eb-be26a5b9b08c">
    <w:name w:val="ebf5c282-944d-42c5-b7eb-be26a5b9b08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70dde84-92e0-4eba-a1da-968482e670bf">
    <w:name w:val="270dde84-92e0-4eba-a1da-968482e670b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dbd56d7-c18e-4d13-8d31-ebf5c1086b24">
    <w:name w:val="fdbd56d7-c18e-4d13-8d31-ebf5c1086b2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82b4cbf-69c3-4948-b32c-0ea01c5525ef">
    <w:name w:val="582b4cbf-69c3-4948-b32c-0ea01c5525e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0e23cdd-7270-4be7-b075-680dfa53b6cf">
    <w:name w:val="f0e23cdd-7270-4be7-b075-680dfa53b6c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bd33288-a098-412f-afea-6f0817f03808">
    <w:name w:val="fbd33288-a098-412f-afea-6f0817f03808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25e265c-e9aa-433c-a85e-463c191f9fbf">
    <w:name w:val="a25e265c-e9aa-433c-a85e-463c191f9fb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38661a1-1fb8-458a-b56c-0a3fac06bd72">
    <w:name w:val="138661a1-1fb8-458a-b56c-0a3fac06bd7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7e7a521-e942-46ba-b010-01c03dd9404b">
    <w:name w:val="f7e7a521-e942-46ba-b010-01c03dd9404b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ca5eddc-b799-4b29-9a9a-f7eb07f02684">
    <w:name w:val="cca5eddc-b799-4b29-9a9a-f7eb07f0268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289394f-e522-4975-b930-13c5b735a53e">
    <w:name w:val="f289394f-e522-4975-b930-13c5b735a53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4499d6c-3333-4d40-9b54-173bbfc7205e">
    <w:name w:val="84499d6c-3333-4d40-9b54-173bbfc7205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629e7bc-1814-4385-90d8-cb090531453f">
    <w:name w:val="6629e7bc-1814-4385-90d8-cb090531453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39ccadc-2820-4087-8a88-e6f756eccad5">
    <w:name w:val="039ccadc-2820-4087-8a88-e6f756eccad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4a3161d-3af5-4edf-b1ea-8def0636e068">
    <w:name w:val="c4a3161d-3af5-4edf-b1ea-8def0636e068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ae45325-aa15-464b-981e-08ffd7ec0e3f">
    <w:name w:val="9ae45325-aa15-464b-981e-08ffd7ec0e3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b7ccba4-2322-44d6-9166-06cb882ba492">
    <w:name w:val="9b7ccba4-2322-44d6-9166-06cb882ba49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ab35935-89b6-4d9c-ac72-60968c6e6d80">
    <w:name w:val="fab35935-89b6-4d9c-ac72-60968c6e6d8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01ed52c-ee64-4b4b-bdd4-33fcfbef7bb0">
    <w:name w:val="d01ed52c-ee64-4b4b-bdd4-33fcfbef7bb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c5e4bdb-8429-494d-9c3f-2739e68a63a9">
    <w:name w:val="7c5e4bdb-8429-494d-9c3f-2739e68a63a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e64587b-3abe-4e5b-92b4-03f44697c66f">
    <w:name w:val="ce64587b-3abe-4e5b-92b4-03f44697c66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25bfa30-9ccf-4739-a8ce-07f8a2d57039">
    <w:name w:val="325bfa30-9ccf-4739-a8ce-07f8a2d5703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31d1327-a738-4afa-ad36-7978b1780c80">
    <w:name w:val="d31d1327-a738-4afa-ad36-7978b1780c8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58d6b6e-a355-4982-907d-0c4401b0ce12">
    <w:name w:val="158d6b6e-a355-4982-907d-0c4401b0ce1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89b45ec-11e6-435f-8da6-ddad20a2a586">
    <w:name w:val="289b45ec-11e6-435f-8da6-ddad20a2a586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a7f396d-8acd-4125-afe9-3c9a29b808b5">
    <w:name w:val="aa7f396d-8acd-4125-afe9-3c9a29b808b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bbd9b38-627f-4748-b56e-7c951d089fa2">
    <w:name w:val="6bbd9b38-627f-4748-b56e-7c951d089fa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f3f2fff-d659-4515-adcf-52cb5490ece2">
    <w:name w:val="df3f2fff-d659-4515-adcf-52cb5490ece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d2bf45f-ed17-476b-94f6-8a1b59c6bdc3">
    <w:name w:val="4d2bf45f-ed17-476b-94f6-8a1b59c6bdc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70c999b-88f6-4a66-a9e7-5734f795a05c">
    <w:name w:val="570c999b-88f6-4a66-a9e7-5734f795a05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962e491-e09f-497c-8f38-cf0d26aaf9f5">
    <w:name w:val="6962e491-e09f-497c-8f38-cf0d26aaf9f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ba826a8-893d-48f8-95f7-601ab4f60d3a">
    <w:name w:val="bba826a8-893d-48f8-95f7-601ab4f60d3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af8cbfa-8bcd-4c34-b728-e2026add7b89">
    <w:name w:val="daf8cbfa-8bcd-4c34-b728-e2026add7b8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86952c6-bedb-41ef-8fb5-4b80bc912b44">
    <w:name w:val="686952c6-bedb-41ef-8fb5-4b80bc912b4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7d27921-8967-47db-a32d-b49d82a07549">
    <w:name w:val="e7d27921-8967-47db-a32d-b49d82a0754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0ea28e3-1741-4af1-861a-a7ec14fc90f0">
    <w:name w:val="80ea28e3-1741-4af1-861a-a7ec14fc90f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aa287ec-ebc0-4525-8a9c-ca9b28393b34">
    <w:name w:val="eaa287ec-ebc0-4525-8a9c-ca9b28393b3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29ad1bc-32f8-4e91-b3a0-f4a497af28fe">
    <w:name w:val="329ad1bc-32f8-4e91-b3a0-f4a497af28f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e12d4b1-7805-4e1f-abf4-82f7ca7bdc0f">
    <w:name w:val="de12d4b1-7805-4e1f-abf4-82f7ca7bdc0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9580e49-e381-4eed-ac28-8adc2677de7d">
    <w:name w:val="59580e49-e381-4eed-ac28-8adc2677de7d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a64f83f-0895-4236-ada7-38975b5bb994">
    <w:name w:val="4a64f83f-0895-4236-ada7-38975b5bb99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2acd38a-3df6-40ca-bd34-bdfdb5ebf28c">
    <w:name w:val="72acd38a-3df6-40ca-bd34-bdfdb5ebf28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2dc0dd1-a5f8-4f7f-9fc4-054043f7e05c">
    <w:name w:val="d2dc0dd1-a5f8-4f7f-9fc4-054043f7e05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95c8791-df0c-4818-b2c3-a56aab4de6e3">
    <w:name w:val="595c8791-df0c-4818-b2c3-a56aab4de6e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0af99c9-863c-4b7b-a3a9-e50b9decca3f">
    <w:name w:val="00af99c9-863c-4b7b-a3a9-e50b9decca3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f40c996-6eda-44e2-999e-d024008450ca">
    <w:name w:val="9f40c996-6eda-44e2-999e-d024008450c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1300e08-7abd-4152-b302-9f438a8b23b9">
    <w:name w:val="51300e08-7abd-4152-b302-9f438a8b23b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4b62492-1dda-4e69-8d6c-10c68a541730">
    <w:name w:val="b4b62492-1dda-4e69-8d6c-10c68a54173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37d2cab-182e-4686-8509-7f5b338d0d4f">
    <w:name w:val="937d2cab-182e-4686-8509-7f5b338d0d4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83f1df7-330d-4b96-94e6-80dafb3adc7f">
    <w:name w:val="983f1df7-330d-4b96-94e6-80dafb3adc7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3d7b75d-e78e-4c51-aa69-35b414b306d8">
    <w:name w:val="33d7b75d-e78e-4c51-aa69-35b414b306d8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8830d43-ed7b-44aa-9e86-6e3ab5bf7629">
    <w:name w:val="08830d43-ed7b-44aa-9e86-6e3ab5bf762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eeea250-6eaa-4eb6-b49a-47bb8ceeacd1">
    <w:name w:val="2eeea250-6eaa-4eb6-b49a-47bb8ceeacd1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5819b11-f064-4c15-8d59-721066ba7613">
    <w:name w:val="05819b11-f064-4c15-8d59-721066ba761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ead61d7-ce34-4f60-a3c8-1814b37f6190">
    <w:name w:val="1ead61d7-ce34-4f60-a3c8-1814b37f619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3fbdc3c-795c-4cc4-b53d-138c6afc0456">
    <w:name w:val="e3fbdc3c-795c-4cc4-b53d-138c6afc0456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31e1b5e-a98f-4ebc-87b1-42c356bfe5ad">
    <w:name w:val="331e1b5e-a98f-4ebc-87b1-42c356bfe5ad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ad224b4-2832-431f-9d1d-dd819243cca3">
    <w:name w:val="0ad224b4-2832-431f-9d1d-dd819243cca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c4ec8a2-2461-4bc1-a33d-a534872717b5">
    <w:name w:val="7c4ec8a2-2461-4bc1-a33d-a534872717b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bf793ce-533e-4829-aae8-7c4d47adb0ef">
    <w:name w:val="bbf793ce-533e-4829-aae8-7c4d47adb0e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711b83d-e6ef-49bd-8fdf-bf818293b18c">
    <w:name w:val="d711b83d-e6ef-49bd-8fdf-bf818293b18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a369e1c-dca7-4203-8f26-4b712aac41d6">
    <w:name w:val="ea369e1c-dca7-4203-8f26-4b712aac41d6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2bd44e0-ec31-4ba7-8964-3512cb57cbb9">
    <w:name w:val="e2bd44e0-ec31-4ba7-8964-3512cb57cbb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48d777a-2cf3-49b4-ae66-2fe561af24ec">
    <w:name w:val="e48d777a-2cf3-49b4-ae66-2fe561af24e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3d2c42c-b7a0-418b-9c6e-11780b4a856c">
    <w:name w:val="33d2c42c-b7a0-418b-9c6e-11780b4a856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4ab3161-c45b-409a-a5f0-1f5328a07446">
    <w:name w:val="e4ab3161-c45b-409a-a5f0-1f5328a07446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2468216-9a7c-4e6a-bbfd-7dd57224b2aa">
    <w:name w:val="62468216-9a7c-4e6a-bbfd-7dd57224b2a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618e047-3918-4e17-825e-6a06c7760ecf">
    <w:name w:val="a618e047-3918-4e17-825e-6a06c7760ec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f527e4a-226c-4891-943e-75c813658ca6">
    <w:name w:val="9f527e4a-226c-4891-943e-75c813658ca6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8ba581b-c9c4-46e1-a513-bba05d611000">
    <w:name w:val="a8ba581b-c9c4-46e1-a513-bba05d61100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24edfab-92cb-49e6-9d31-41484d4dfa13">
    <w:name w:val="324edfab-92cb-49e6-9d31-41484d4dfa1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85146a8-6328-4242-83a5-33a0026c8e05">
    <w:name w:val="985146a8-6328-4242-83a5-33a0026c8e0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ca01e34-52d1-46e8-93aa-b35d7c8416f3">
    <w:name w:val="cca01e34-52d1-46e8-93aa-b35d7c8416f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ba7e0e3-0249-4b79-bdf4-5476ba33ae3e">
    <w:name w:val="fba7e0e3-0249-4b79-bdf4-5476ba33ae3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c5926ee-d54a-41fd-a145-bc35bb71b3c2">
    <w:name w:val="6c5926ee-d54a-41fd-a145-bc35bb71b3c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c7f60de-2dc5-46d7-914c-300a3d33ac48">
    <w:name w:val="6c7f60de-2dc5-46d7-914c-300a3d33ac48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da4f0c5-81a0-4710-ab99-cb15253da850">
    <w:name w:val="dda4f0c5-81a0-4710-ab99-cb15253da85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046195b-5381-48e8-886e-6058cd66585c">
    <w:name w:val="c046195b-5381-48e8-886e-6058cd66585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5e038d1-f844-417e-953c-be569e7acd52">
    <w:name w:val="75e038d1-f844-417e-953c-be569e7acd5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3923d98-10b2-4284-8a4a-5e6fb3bda70b">
    <w:name w:val="33923d98-10b2-4284-8a4a-5e6fb3bda70b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3bbfdde-542a-4fe7-8726-63fd0bba38f3">
    <w:name w:val="53bbfdde-542a-4fe7-8726-63fd0bba38f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20f8509-3062-497a-b72d-50aec252b77c">
    <w:name w:val="320f8509-3062-497a-b72d-50aec252b77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9758ae2-9610-4409-a229-cfaac96106ae">
    <w:name w:val="59758ae2-9610-4409-a229-cfaac96106a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383e3fd-c880-4cad-8aa6-229ce258517b">
    <w:name w:val="3383e3fd-c880-4cad-8aa6-229ce258517b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b90e958-cf0a-4291-8099-ed1fd0ef95d5">
    <w:name w:val="db90e958-cf0a-4291-8099-ed1fd0ef95d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be37db3-7a88-4850-889a-dd70a31d3da2">
    <w:name w:val="6be37db3-7a88-4850-889a-dd70a31d3da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5df8b11-c903-45a0-9d44-6a062d1aff74">
    <w:name w:val="25df8b11-c903-45a0-9d44-6a062d1aff7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d498943-0c56-41a2-a47f-da5a996950d7">
    <w:name w:val="bd498943-0c56-41a2-a47f-da5a996950d7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eb79413-b1dc-4e39-a569-129bd2590a6e">
    <w:name w:val="eeb79413-b1dc-4e39-a569-129bd2590a6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da308bb-1fbe-40b0-a83f-19659964b549">
    <w:name w:val="3da308bb-1fbe-40b0-a83f-19659964b54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2dd76e7-6ff4-4646-86a5-baad70c63044">
    <w:name w:val="62dd76e7-6ff4-4646-86a5-baad70c6304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082e15e-e361-4727-aa1c-4088e76e7adf">
    <w:name w:val="c082e15e-e361-4727-aa1c-4088e76e7ad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fbd98d1-3a94-4f9a-8e3c-2d954d4cd613">
    <w:name w:val="2fbd98d1-3a94-4f9a-8e3c-2d954d4cd61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919a66d-6b2e-48c2-a581-9bb83579c134">
    <w:name w:val="0919a66d-6b2e-48c2-a581-9bb83579c13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230c761-6bdd-410d-9fff-fd5d099ead8f">
    <w:name w:val="2230c761-6bdd-410d-9fff-fd5d099ead8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fb8d94e-0842-479d-950f-e374e8a0972e">
    <w:name w:val="dfb8d94e-0842-479d-950f-e374e8a0972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e21bb38-5895-4563-a451-9b05c7d4f02c">
    <w:name w:val="0e21bb38-5895-4563-a451-9b05c7d4f02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454a733-39fd-455a-9247-19e25303d613">
    <w:name w:val="d454a733-39fd-455a-9247-19e25303d61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04ecda8-fcd2-4c4f-b0e0-964fd94fe092">
    <w:name w:val="004ecda8-fcd2-4c4f-b0e0-964fd94fe09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27cc7be-92a6-47eb-8348-0b07f81ae530">
    <w:name w:val="627cc7be-92a6-47eb-8348-0b07f81ae53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94c6d98-f5a0-4426-a689-0d87df698e9a">
    <w:name w:val="e94c6d98-f5a0-4426-a689-0d87df698e9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6925c0b-67df-4ce1-8105-a46e35f2a1d0">
    <w:name w:val="c6925c0b-67df-4ce1-8105-a46e35f2a1d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09d4e58-a9f0-43c5-8d57-d89ac8f8c7b9">
    <w:name w:val="809d4e58-a9f0-43c5-8d57-d89ac8f8c7b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09906da-e733-4d88-aea7-c37863b2f8d4">
    <w:name w:val="309906da-e733-4d88-aea7-c37863b2f8d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6b9e440-649a-4eaf-9c74-3c4e0c02b4b4">
    <w:name w:val="26b9e440-649a-4eaf-9c74-3c4e0c02b4b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0ed6a5c-a7c8-4e69-8927-a0ae710dc9c1">
    <w:name w:val="d0ed6a5c-a7c8-4e69-8927-a0ae710dc9c1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5f69b1d-6e77-48d1-b976-35459ac8aa40">
    <w:name w:val="55f69b1d-6e77-48d1-b976-35459ac8aa4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2ef647a-519c-419f-a4dc-d76a18f75b50">
    <w:name w:val="e2ef647a-519c-419f-a4dc-d76a18f75b5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f3ddfcf-ab40-429f-907b-eb9c5e0b58be">
    <w:name w:val="ff3ddfcf-ab40-429f-907b-eb9c5e0b58b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1824468-ce9c-4a93-a838-80a7eb2943ea">
    <w:name w:val="41824468-ce9c-4a93-a838-80a7eb2943e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27acf3a-3061-46cd-8b9f-e73ec156a442">
    <w:name w:val="b27acf3a-3061-46cd-8b9f-e73ec156a44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84f470e-0a23-46b6-8292-e8664f7dd4d5">
    <w:name w:val="784f470e-0a23-46b6-8292-e8664f7dd4d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a551d4b-6226-4a82-9081-e8317752c9e8">
    <w:name w:val="fa551d4b-6226-4a82-9081-e8317752c9e8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d6b6e4b-c0f6-4d1c-a1e7-ce69d50bbf92">
    <w:name w:val="fd6b6e4b-c0f6-4d1c-a1e7-ce69d50bbf92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2f130b3-5f80-4588-8932-28a8becca52c">
    <w:name w:val="52f130b3-5f80-4588-8932-28a8becca52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b719b41-9903-4a15-9c1d-e19c0d37fdb6">
    <w:name w:val="ab719b41-9903-4a15-9c1d-e19c0d37fdb6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438fc71-67e3-46e7-9a17-a4d70fd8b003">
    <w:name w:val="8438fc71-67e3-46e7-9a17-a4d70fd8b00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4997faa-124a-4831-926f-1f8ecca3bccd">
    <w:name w:val="74997faa-124a-4831-926f-1f8ecca3bccd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a257cd2-66a3-4e62-8dff-bc8cb8795f4d">
    <w:name w:val="ba257cd2-66a3-4e62-8dff-bc8cb8795f4d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714fe27-2a90-4ca0-9c8c-b1f2de7d8ba9">
    <w:name w:val="f714fe27-2a90-4ca0-9c8c-b1f2de7d8ba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a3f32b6-abf8-4be6-a98e-eb825c73b97c">
    <w:name w:val="ba3f32b6-abf8-4be6-a98e-eb825c73b97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ac3395b-e13b-45ba-beb3-6aa252249ed6">
    <w:name w:val="7ac3395b-e13b-45ba-beb3-6aa252249ed6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f5c7d88-e8f3-4390-9247-884d59f11d48">
    <w:name w:val="1f5c7d88-e8f3-4390-9247-884d59f11d48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5b72979-e346-488e-a45a-a90ff6b7b68e">
    <w:name w:val="85b72979-e346-488e-a45a-a90ff6b7b68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efbdad3-d5d8-45b4-bd16-916453ce0aae">
    <w:name w:val="5efbdad3-d5d8-45b4-bd16-916453ce0aae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7dfd8c1-5ade-4b3e-b7eb-97bb7f3f1b8f">
    <w:name w:val="47dfd8c1-5ade-4b3e-b7eb-97bb7f3f1b8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1002f13-2607-4a2d-912a-b9d311e7735c">
    <w:name w:val="01002f13-2607-4a2d-912a-b9d311e7735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ff8dc90-938c-4c51-81fe-dd1866a0272a">
    <w:name w:val="5ff8dc90-938c-4c51-81fe-dd1866a0272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ff6c609-0dec-4c46-860d-1f80ffb45f6a">
    <w:name w:val="dff6c609-0dec-4c46-860d-1f80ffb45f6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258de47-6f8e-4b86-8603-d9f90f3e8c98">
    <w:name w:val="7258de47-6f8e-4b86-8603-d9f90f3e8c98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50cc7cf-8f20-4f7f-9cb9-367acab05158">
    <w:name w:val="750cc7cf-8f20-4f7f-9cb9-367acab05158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cfad7bf-e85d-425e-96e4-797143237f18">
    <w:name w:val="7cfad7bf-e85d-425e-96e4-797143237f18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f511fa01-b3e4-4d36-822a-110cd8983ed1">
    <w:name w:val="f511fa01-b3e4-4d36-822a-110cd8983ed1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75f6858-878c-48fc-9909-2a79f85adc55">
    <w:name w:val="075f6858-878c-48fc-9909-2a79f85adc5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8c86c4b-cb7e-4f01-b284-ece9ca181640">
    <w:name w:val="48c86c4b-cb7e-4f01-b284-ece9ca18164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04d6bec-db86-4d7f-838c-bc6c1b4eb6c6">
    <w:name w:val="c04d6bec-db86-4d7f-838c-bc6c1b4eb6c6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1255c143-3b71-4810-a5e3-de90f226c250">
    <w:name w:val="1255c143-3b71-4810-a5e3-de90f226c25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20982b3-9b28-4b7e-8131-40b2360371c1">
    <w:name w:val="920982b3-9b28-4b7e-8131-40b2360371c1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bf6d5db-48ae-4aff-9e5f-eaa11cff54fb">
    <w:name w:val="cbf6d5db-48ae-4aff-9e5f-eaa11cff54fb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7bfa812-e077-44b9-b051-6afee511f226">
    <w:name w:val="47bfa812-e077-44b9-b051-6afee511f226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db4ebe6-fe05-441d-b030-965f623752b3">
    <w:name w:val="ddb4ebe6-fe05-441d-b030-965f623752b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58d55ebb-8a16-4ae6-8bd5-b09b2f829a15">
    <w:name w:val="58d55ebb-8a16-4ae6-8bd5-b09b2f829a1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ecfad62-6eeb-4f65-b27d-d380d0065d3a">
    <w:name w:val="3ecfad62-6eeb-4f65-b27d-d380d0065d3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500eee7-fd70-43e5-8353-a2f4a5998e94">
    <w:name w:val="8500eee7-fd70-43e5-8353-a2f4a5998e9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ed2446a-87df-4bb5-b673-15327c6c0fb4">
    <w:name w:val="3ed2446a-87df-4bb5-b673-15327c6c0fb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e47b9be-efea-4a8c-9659-78915a95450f">
    <w:name w:val="ae47b9be-efea-4a8c-9659-78915a95450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991c489-2a79-49e8-b7f5-3c6594e57bf3">
    <w:name w:val="c991c489-2a79-49e8-b7f5-3c6594e57bf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f41ea9a-926d-4292-8ad1-242b802c6953">
    <w:name w:val="af41ea9a-926d-4292-8ad1-242b802c695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6ebe2a6-d1fa-4990-9df4-b19c91268251">
    <w:name w:val="96ebe2a6-d1fa-4990-9df4-b19c91268251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892c308-8e09-4ff9-b4e0-6d3bdeb2e67f">
    <w:name w:val="3892c308-8e09-4ff9-b4e0-6d3bdeb2e67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01e787f-5b46-4950-8f7b-15541c0523e5">
    <w:name w:val="401e787f-5b46-4950-8f7b-15541c0523e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1fd0650-8444-4fb7-9fa7-d71eb7aea443">
    <w:name w:val="21fd0650-8444-4fb7-9fa7-d71eb7aea44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a656a53f-1819-4108-a396-5d8411897c16">
    <w:name w:val="a656a53f-1819-4108-a396-5d8411897c16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38c726c-19cc-40d3-9829-11ca72b42a95">
    <w:name w:val="438c726c-19cc-40d3-9829-11ca72b42a95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6b29143-f952-4ff3-a0bc-9dd8babbbc54">
    <w:name w:val="46b29143-f952-4ff3-a0bc-9dd8babbbc54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0765f66f-ada4-4def-a515-7e3033190620">
    <w:name w:val="0765f66f-ada4-4def-a515-7e303319062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4eb0e85-43fb-4bf6-84e8-9668351335b9">
    <w:name w:val="e4eb0e85-43fb-4bf6-84e8-9668351335b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0b948d2-06cc-4410-aba8-953e521d334b">
    <w:name w:val="40b948d2-06cc-4410-aba8-953e521d334b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6fd04f22-557c-43c5-9c2d-3850911bd710">
    <w:name w:val="6fd04f22-557c-43c5-9c2d-3850911bd710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3f66391b-6a74-42ad-9490-07cf6eeaac11">
    <w:name w:val="3f66391b-6a74-42ad-9490-07cf6eeaac11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b66498b-5db5-49ee-a04f-5efab39ecddf">
    <w:name w:val="bb66498b-5db5-49ee-a04f-5efab39ecdd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44114721-f144-40ac-8fb1-5ce5b33ffcab">
    <w:name w:val="44114721-f144-40ac-8fb1-5ce5b33ffcab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40fb8b9-1ee8-4e55-a472-1755a1672549">
    <w:name w:val="d40fb8b9-1ee8-4e55-a472-1755a1672549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6c1040c-d5ad-48a2-918b-f278abea3efd">
    <w:name w:val="d6c1040c-d5ad-48a2-918b-f278abea3efd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2de47456-b1cb-451e-9e8c-64f646a2675d">
    <w:name w:val="2de47456-b1cb-451e-9e8c-64f646a2675d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78f289c-537a-466a-bf21-72680a92dc3c">
    <w:name w:val="878f289c-537a-466a-bf21-72680a92dc3c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75bb9981-5a8b-4b60-8a4d-62e4876d8eed">
    <w:name w:val="75bb9981-5a8b-4b60-8a4d-62e4876d8eed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06e55b5-8a1c-4ecb-87f1-06d21091f82a">
    <w:name w:val="e06e55b5-8a1c-4ecb-87f1-06d21091f82a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59e4eb2-8695-46b6-a8c2-746c57ab6bb1">
    <w:name w:val="959e4eb2-8695-46b6-a8c2-746c57ab6bb1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eba15bc7-3107-4693-84bd-f802a8a3128d">
    <w:name w:val="eba15bc7-3107-4693-84bd-f802a8a3128d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b2e3f8fc-bf52-4d38-be00-b34a2548e458">
    <w:name w:val="b2e3f8fc-bf52-4d38-be00-b34a2548e458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cae1b448-90df-4f01-b708-c654e8c8299d">
    <w:name w:val="cae1b448-90df-4f01-b708-c654e8c8299d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9b543ffb-29a5-4801-94e7-71352197c5b3">
    <w:name w:val="9b543ffb-29a5-4801-94e7-71352197c5b3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d69eba03-dc06-4d42-83e1-69e6612bf2cf">
    <w:name w:val="d69eba03-dc06-4d42-83e1-69e6612bf2cf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  <w:style w:type="paragraph" w:customStyle="1" w:styleId="87fa92cd-57f1-4ad0-99ae-b82c8eb2d3fb">
    <w:name w:val="87fa92cd-57f1-4ad0-99ae-b82c8eb2d3fb"/>
    <w:basedOn w:val="a"/>
    <w:next w:val="a"/>
    <w:uiPriority w:val="99"/>
    <w:rsid w:val="00DC374A"/>
    <w:pPr>
      <w:widowControl/>
      <w:jc w:val="left"/>
    </w:pPr>
    <w:rPr>
      <w:color w:val="000000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344</Words>
  <Characters>1967</Characters>
  <Application>Microsoft Office Word</Application>
  <DocSecurity>0</DocSecurity>
  <Lines>16</Lines>
  <Paragraphs>4</Paragraphs>
  <ScaleCrop>false</ScaleCrop>
  <Company>Microsoft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xb21cn</cp:lastModifiedBy>
  <cp:revision>12</cp:revision>
  <cp:lastPrinted>2015-06-11T00:26:00Z</cp:lastPrinted>
  <dcterms:created xsi:type="dcterms:W3CDTF">2016-08-11T09:39:00Z</dcterms:created>
  <dcterms:modified xsi:type="dcterms:W3CDTF">2018-12-14T03:50:00Z</dcterms:modified>
</cp:coreProperties>
</file>